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3B3B" w:rsidR="00CD51B6" w:rsidP="00CD51B6" w:rsidRDefault="00CD51B6" w14:paraId="050BEB7C" w14:textId="4CCAB26A">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rsidRPr="00C741E0" w:rsidR="00CD51B6" w:rsidP="00CD51B6" w:rsidRDefault="00CD51B6" w14:paraId="355598EA" w14:textId="77777777">
      <w:pPr>
        <w:widowControl/>
        <w:spacing w:before="0"/>
        <w:rPr>
          <w:sz w:val="22"/>
          <w:szCs w:val="22"/>
        </w:rPr>
      </w:pPr>
    </w:p>
    <w:p w:rsidRPr="002F278A" w:rsidR="00CD51B6" w:rsidP="00CD51B6" w:rsidRDefault="00CD51B6" w14:paraId="2FD818F2" w14:textId="77777777">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78"/>
        <w:gridCol w:w="6556"/>
      </w:tblGrid>
      <w:tr w:rsidRPr="002F278A" w:rsidR="002F278A" w:rsidTr="46025148" w14:paraId="129E616C" w14:textId="77777777">
        <w:trPr>
          <w:trHeight w:val="306"/>
        </w:trPr>
        <w:tc>
          <w:tcPr>
            <w:tcW w:w="3078" w:type="dxa"/>
            <w:tcMar/>
          </w:tcPr>
          <w:p w:rsidRPr="00704CF6" w:rsidR="00CD51B6" w:rsidP="00E41A72" w:rsidRDefault="00CD51B6" w14:paraId="1041B799" w14:textId="77777777">
            <w:pPr>
              <w:rPr>
                <w:rFonts w:cs="Arial"/>
                <w:b/>
                <w:color w:val="auto"/>
                <w:sz w:val="22"/>
                <w:szCs w:val="22"/>
              </w:rPr>
            </w:pPr>
            <w:r w:rsidRPr="00704CF6">
              <w:rPr>
                <w:rFonts w:cs="Arial"/>
                <w:b/>
                <w:color w:val="auto"/>
                <w:sz w:val="22"/>
                <w:szCs w:val="22"/>
              </w:rPr>
              <w:t xml:space="preserve">Post </w:t>
            </w:r>
            <w:r w:rsidRPr="00704CF6" w:rsidR="00E41A72">
              <w:rPr>
                <w:rFonts w:cs="Arial"/>
                <w:b/>
                <w:color w:val="auto"/>
                <w:sz w:val="22"/>
                <w:szCs w:val="22"/>
              </w:rPr>
              <w:t>T</w:t>
            </w:r>
            <w:r w:rsidRPr="00704CF6">
              <w:rPr>
                <w:rFonts w:cs="Arial"/>
                <w:b/>
                <w:color w:val="auto"/>
                <w:sz w:val="22"/>
                <w:szCs w:val="22"/>
              </w:rPr>
              <w:t>itle</w:t>
            </w:r>
            <w:r w:rsidRPr="00704CF6" w:rsidR="00E41A72">
              <w:rPr>
                <w:rFonts w:cs="Arial"/>
                <w:b/>
                <w:color w:val="auto"/>
                <w:sz w:val="22"/>
                <w:szCs w:val="22"/>
              </w:rPr>
              <w:t>:</w:t>
            </w:r>
          </w:p>
        </w:tc>
        <w:tc>
          <w:tcPr>
            <w:tcW w:w="6556" w:type="dxa"/>
            <w:tcMar/>
          </w:tcPr>
          <w:p w:rsidRPr="00704CF6" w:rsidR="00CD51B6" w:rsidP="4D382E2B" w:rsidRDefault="00574049" w14:paraId="442D22D7" w14:textId="2886F30B">
            <w:pPr>
              <w:spacing w:line="259" w:lineRule="auto"/>
              <w:rPr>
                <w:rFonts w:eastAsia="MS Mincho" w:cs="Arial"/>
                <w:b w:val="1"/>
                <w:bCs w:val="1"/>
                <w:color w:val="auto"/>
                <w:sz w:val="22"/>
                <w:szCs w:val="22"/>
              </w:rPr>
            </w:pPr>
            <w:r w:rsidRPr="46025148" w:rsidR="00574049">
              <w:rPr>
                <w:rFonts w:eastAsia="MS Mincho" w:cs="Arial"/>
                <w:b w:val="1"/>
                <w:bCs w:val="1"/>
                <w:color w:val="auto"/>
                <w:sz w:val="22"/>
                <w:szCs w:val="22"/>
              </w:rPr>
              <w:t xml:space="preserve">Lecturer and </w:t>
            </w:r>
            <w:r w:rsidRPr="46025148" w:rsidR="00574049">
              <w:rPr>
                <w:rFonts w:eastAsia="MS Mincho" w:cs="Arial"/>
                <w:b w:val="1"/>
                <w:bCs w:val="1"/>
                <w:color w:val="auto"/>
                <w:sz w:val="22"/>
                <w:szCs w:val="22"/>
              </w:rPr>
              <w:t>Programme Leader</w:t>
            </w:r>
            <w:r w:rsidRPr="46025148" w:rsidR="00FC5B73">
              <w:rPr>
                <w:rFonts w:eastAsia="MS Mincho" w:cs="Arial"/>
                <w:b w:val="1"/>
                <w:bCs w:val="1"/>
                <w:color w:val="auto"/>
                <w:sz w:val="22"/>
                <w:szCs w:val="22"/>
              </w:rPr>
              <w:t xml:space="preserve">: </w:t>
            </w:r>
            <w:r w:rsidRPr="46025148" w:rsidR="00044745">
              <w:rPr>
                <w:rFonts w:eastAsia="MS Mincho" w:cs="Arial"/>
                <w:b w:val="1"/>
                <w:bCs w:val="1"/>
                <w:color w:val="auto"/>
                <w:sz w:val="22"/>
                <w:szCs w:val="22"/>
              </w:rPr>
              <w:t>A</w:t>
            </w:r>
            <w:r w:rsidRPr="46025148" w:rsidR="4FCCE5B4">
              <w:rPr>
                <w:rFonts w:eastAsia="MS Mincho" w:cs="Arial"/>
                <w:b w:val="1"/>
                <w:bCs w:val="1"/>
                <w:color w:val="auto"/>
                <w:sz w:val="22"/>
                <w:szCs w:val="22"/>
              </w:rPr>
              <w:t xml:space="preserve">nimal </w:t>
            </w:r>
            <w:r w:rsidRPr="46025148" w:rsidR="72E2DB91">
              <w:rPr>
                <w:rFonts w:eastAsia="MS Mincho" w:cs="Arial"/>
                <w:b w:val="1"/>
                <w:bCs w:val="1"/>
                <w:color w:val="auto"/>
                <w:sz w:val="22"/>
                <w:szCs w:val="22"/>
              </w:rPr>
              <w:t>Management</w:t>
            </w:r>
          </w:p>
        </w:tc>
      </w:tr>
      <w:tr w:rsidRPr="002F278A" w:rsidR="00E41A72" w:rsidTr="46025148" w14:paraId="6FD197C8" w14:textId="77777777">
        <w:trPr>
          <w:trHeight w:val="96"/>
        </w:trPr>
        <w:tc>
          <w:tcPr>
            <w:tcW w:w="3078" w:type="dxa"/>
            <w:tcMar/>
          </w:tcPr>
          <w:p w:rsidRPr="00704CF6" w:rsidR="00E41A72" w:rsidP="00357F29" w:rsidRDefault="00E41A72" w14:paraId="610C16CB" w14:textId="77777777">
            <w:pPr>
              <w:rPr>
                <w:rFonts w:cs="Arial"/>
                <w:b/>
                <w:color w:val="auto"/>
                <w:sz w:val="22"/>
                <w:szCs w:val="22"/>
              </w:rPr>
            </w:pPr>
            <w:r w:rsidRPr="00704CF6">
              <w:rPr>
                <w:rFonts w:cs="Arial"/>
                <w:b/>
                <w:color w:val="auto"/>
                <w:sz w:val="22"/>
                <w:szCs w:val="22"/>
              </w:rPr>
              <w:t>Post Reference:</w:t>
            </w:r>
          </w:p>
        </w:tc>
        <w:tc>
          <w:tcPr>
            <w:tcW w:w="6556" w:type="dxa"/>
            <w:tcMar/>
          </w:tcPr>
          <w:p w:rsidRPr="00704CF6" w:rsidR="00E41A72" w:rsidP="002F278A" w:rsidRDefault="78AC6B52" w14:paraId="27D34A2E" w14:textId="2FB07244">
            <w:pPr>
              <w:rPr>
                <w:rFonts w:eastAsia="MS Mincho" w:cs="Arial"/>
                <w:b/>
                <w:color w:val="auto"/>
                <w:sz w:val="22"/>
                <w:szCs w:val="22"/>
              </w:rPr>
            </w:pPr>
            <w:r w:rsidRPr="78AC6B52">
              <w:rPr>
                <w:rFonts w:eastAsia="MS Mincho" w:cs="Arial"/>
                <w:b/>
                <w:bCs/>
                <w:color w:val="auto"/>
                <w:sz w:val="22"/>
                <w:szCs w:val="22"/>
              </w:rPr>
              <w:t>N/A</w:t>
            </w:r>
          </w:p>
        </w:tc>
      </w:tr>
      <w:tr w:rsidRPr="002F278A" w:rsidR="002F278A" w:rsidTr="46025148" w14:paraId="390CBE80" w14:textId="77777777">
        <w:trPr>
          <w:trHeight w:val="342"/>
        </w:trPr>
        <w:tc>
          <w:tcPr>
            <w:tcW w:w="3078" w:type="dxa"/>
            <w:tcMar/>
          </w:tcPr>
          <w:p w:rsidRPr="00704CF6" w:rsidR="00CD51B6" w:rsidP="00357F29" w:rsidRDefault="00CD51B6" w14:paraId="56B8C206" w14:textId="77777777">
            <w:pPr>
              <w:rPr>
                <w:rFonts w:cs="Arial"/>
                <w:b/>
                <w:color w:val="auto"/>
                <w:sz w:val="22"/>
                <w:szCs w:val="22"/>
              </w:rPr>
            </w:pPr>
            <w:r w:rsidRPr="00704CF6">
              <w:rPr>
                <w:rFonts w:cs="Arial"/>
                <w:b/>
                <w:color w:val="auto"/>
                <w:sz w:val="22"/>
                <w:szCs w:val="22"/>
              </w:rPr>
              <w:t>Reports to</w:t>
            </w:r>
          </w:p>
        </w:tc>
        <w:tc>
          <w:tcPr>
            <w:tcW w:w="6556" w:type="dxa"/>
            <w:tcMar/>
          </w:tcPr>
          <w:p w:rsidRPr="00704CF6" w:rsidR="00CD51B6" w:rsidP="5D2A720C" w:rsidRDefault="00574049" w14:paraId="08F84F74" w14:textId="2FE7CA91">
            <w:pPr>
              <w:rPr>
                <w:rFonts w:eastAsia="MS Mincho" w:cs="Arial"/>
                <w:b w:val="1"/>
                <w:bCs w:val="1"/>
                <w:color w:val="auto"/>
                <w:sz w:val="22"/>
                <w:szCs w:val="22"/>
              </w:rPr>
            </w:pPr>
            <w:r w:rsidRPr="5D2A720C" w:rsidR="00574049">
              <w:rPr>
                <w:rFonts w:eastAsia="MS Mincho" w:cs="Arial"/>
                <w:b w:val="1"/>
                <w:bCs w:val="1"/>
                <w:color w:val="auto"/>
                <w:sz w:val="22"/>
                <w:szCs w:val="22"/>
              </w:rPr>
              <w:t xml:space="preserve">Curriculum </w:t>
            </w:r>
            <w:r w:rsidRPr="5D2A720C" w:rsidR="00574049">
              <w:rPr>
                <w:rFonts w:eastAsia="MS Mincho" w:cs="Arial"/>
                <w:b w:val="1"/>
                <w:bCs w:val="1"/>
                <w:color w:val="auto"/>
                <w:sz w:val="22"/>
                <w:szCs w:val="22"/>
              </w:rPr>
              <w:t xml:space="preserve">Manager </w:t>
            </w:r>
          </w:p>
        </w:tc>
      </w:tr>
      <w:tr w:rsidRPr="002F278A" w:rsidR="002F278A" w:rsidTr="46025148" w14:paraId="75244B4F" w14:textId="77777777">
        <w:trPr>
          <w:trHeight w:val="314"/>
        </w:trPr>
        <w:tc>
          <w:tcPr>
            <w:tcW w:w="3078" w:type="dxa"/>
            <w:tcMar/>
          </w:tcPr>
          <w:p w:rsidRPr="00704CF6" w:rsidR="00CD51B6" w:rsidP="00357F29" w:rsidRDefault="00CD51B6" w14:paraId="38F51888" w14:textId="77777777">
            <w:pPr>
              <w:rPr>
                <w:rFonts w:cs="Arial"/>
                <w:b/>
                <w:color w:val="auto"/>
                <w:sz w:val="22"/>
                <w:szCs w:val="22"/>
              </w:rPr>
            </w:pPr>
            <w:r w:rsidRPr="00704CF6">
              <w:rPr>
                <w:rFonts w:cs="Arial"/>
                <w:b/>
                <w:color w:val="auto"/>
                <w:sz w:val="22"/>
                <w:szCs w:val="22"/>
              </w:rPr>
              <w:t>Department</w:t>
            </w:r>
          </w:p>
        </w:tc>
        <w:tc>
          <w:tcPr>
            <w:tcW w:w="6556" w:type="dxa"/>
            <w:tcMar/>
          </w:tcPr>
          <w:p w:rsidRPr="00704CF6" w:rsidR="00CD51B6" w:rsidP="5D2A720C" w:rsidRDefault="00FC5B73" w14:paraId="2DBADFB1" w14:textId="5B0F8C2F">
            <w:pPr>
              <w:rPr>
                <w:rFonts w:eastAsia="MS Mincho" w:cs="Arial"/>
                <w:b w:val="1"/>
                <w:bCs w:val="1"/>
                <w:color w:val="auto"/>
                <w:sz w:val="22"/>
                <w:szCs w:val="22"/>
              </w:rPr>
            </w:pPr>
            <w:r w:rsidRPr="5D2A720C" w:rsidR="00FC5B73">
              <w:rPr>
                <w:rFonts w:eastAsia="MS Mincho" w:cs="Arial"/>
                <w:b w:val="1"/>
                <w:bCs w:val="1"/>
                <w:color w:val="auto"/>
                <w:sz w:val="22"/>
                <w:szCs w:val="22"/>
              </w:rPr>
              <w:t>F23:T5</w:t>
            </w:r>
            <w:r w:rsidRPr="5D2A720C" w:rsidR="31EA89C1">
              <w:rPr>
                <w:rFonts w:eastAsia="MS Mincho" w:cs="Arial"/>
                <w:b w:val="1"/>
                <w:bCs w:val="1"/>
                <w:color w:val="auto"/>
                <w:sz w:val="22"/>
                <w:szCs w:val="22"/>
              </w:rPr>
              <w:t>0</w:t>
            </w:r>
          </w:p>
        </w:tc>
      </w:tr>
      <w:tr w:rsidRPr="002F278A" w:rsidR="002F278A" w:rsidTr="46025148" w14:paraId="5B37AAD2" w14:textId="77777777">
        <w:trPr>
          <w:trHeight w:val="364"/>
        </w:trPr>
        <w:tc>
          <w:tcPr>
            <w:tcW w:w="3078" w:type="dxa"/>
            <w:tcMar/>
          </w:tcPr>
          <w:p w:rsidRPr="00704CF6" w:rsidR="00CD51B6" w:rsidP="00357F29" w:rsidRDefault="00CD51B6" w14:paraId="0C6A16E1" w14:textId="77777777">
            <w:pPr>
              <w:rPr>
                <w:rFonts w:cs="Arial"/>
                <w:b/>
                <w:color w:val="auto"/>
                <w:sz w:val="22"/>
                <w:szCs w:val="22"/>
              </w:rPr>
            </w:pPr>
            <w:r w:rsidRPr="00704CF6">
              <w:rPr>
                <w:rFonts w:cs="Arial"/>
                <w:b/>
                <w:color w:val="auto"/>
                <w:sz w:val="22"/>
                <w:szCs w:val="22"/>
              </w:rPr>
              <w:t>Grade</w:t>
            </w:r>
          </w:p>
        </w:tc>
        <w:tc>
          <w:tcPr>
            <w:tcW w:w="6556" w:type="dxa"/>
            <w:tcMar/>
          </w:tcPr>
          <w:p w:rsidRPr="00A54DBB" w:rsidR="00A54DBB" w:rsidP="00A54DBB" w:rsidRDefault="00A54DBB" w14:paraId="2A838912" w14:textId="7C5A5C02">
            <w:pPr>
              <w:rPr>
                <w:rFonts w:eastAsia="MS Mincho" w:cs="Arial"/>
                <w:b/>
                <w:color w:val="auto"/>
                <w:sz w:val="22"/>
                <w:szCs w:val="22"/>
              </w:rPr>
            </w:pPr>
            <w:r w:rsidRPr="78AC6B52">
              <w:rPr>
                <w:rFonts w:eastAsia="MS Mincho" w:cs="Arial"/>
                <w:b/>
                <w:bCs/>
                <w:color w:val="auto"/>
                <w:sz w:val="22"/>
                <w:szCs w:val="22"/>
              </w:rPr>
              <w:t>026-035</w:t>
            </w:r>
          </w:p>
          <w:p w:rsidRPr="00704CF6" w:rsidR="00CD51B6" w:rsidP="576701B4" w:rsidRDefault="00CD51B6" w14:paraId="5CFC6EE8" w14:textId="132E3821">
            <w:pPr>
              <w:rPr>
                <w:rFonts w:eastAsia="MS Mincho" w:cs="Arial"/>
                <w:b/>
                <w:bCs/>
                <w:color w:val="auto"/>
                <w:sz w:val="22"/>
                <w:szCs w:val="22"/>
              </w:rPr>
            </w:pPr>
          </w:p>
        </w:tc>
      </w:tr>
      <w:tr w:rsidRPr="002F278A" w:rsidR="002F278A" w:rsidTr="46025148" w14:paraId="7ADB45A4" w14:textId="77777777">
        <w:trPr>
          <w:trHeight w:val="200"/>
        </w:trPr>
        <w:tc>
          <w:tcPr>
            <w:tcW w:w="3078" w:type="dxa"/>
            <w:tcMar/>
          </w:tcPr>
          <w:p w:rsidRPr="00704CF6" w:rsidR="00CD51B6" w:rsidP="00357F29" w:rsidRDefault="00CD51B6" w14:paraId="01A133C0" w14:textId="77777777">
            <w:pPr>
              <w:rPr>
                <w:rFonts w:cs="Arial"/>
                <w:b/>
                <w:color w:val="auto"/>
                <w:sz w:val="22"/>
                <w:szCs w:val="22"/>
              </w:rPr>
            </w:pPr>
            <w:r w:rsidRPr="00704CF6">
              <w:rPr>
                <w:rFonts w:cs="Arial"/>
                <w:b/>
                <w:color w:val="auto"/>
                <w:sz w:val="22"/>
                <w:szCs w:val="22"/>
              </w:rPr>
              <w:t>Contract</w:t>
            </w:r>
          </w:p>
        </w:tc>
        <w:tc>
          <w:tcPr>
            <w:tcW w:w="6556" w:type="dxa"/>
            <w:tcMar/>
          </w:tcPr>
          <w:p w:rsidRPr="00704CF6" w:rsidR="00CD51B6" w:rsidP="00704CF6" w:rsidRDefault="78AC6B52" w14:paraId="204B1116" w14:textId="6832C586">
            <w:pPr>
              <w:rPr>
                <w:rFonts w:eastAsia="MS Mincho" w:cs="Arial"/>
                <w:b/>
                <w:color w:val="auto"/>
                <w:sz w:val="22"/>
                <w:szCs w:val="22"/>
              </w:rPr>
            </w:pPr>
            <w:r w:rsidRPr="78AC6B52">
              <w:rPr>
                <w:rFonts w:eastAsia="MS Mincho" w:cs="Arial"/>
                <w:b/>
                <w:bCs/>
                <w:color w:val="auto"/>
                <w:sz w:val="22"/>
                <w:szCs w:val="22"/>
              </w:rPr>
              <w:t>Teaching</w:t>
            </w:r>
          </w:p>
        </w:tc>
      </w:tr>
    </w:tbl>
    <w:p w:rsidRPr="002F278A" w:rsidR="00CD51B6" w:rsidP="7F899C9F" w:rsidRDefault="00CD51B6" w14:paraId="4BA7DCB8" w14:textId="77777777">
      <w:pPr>
        <w:spacing w:after="120"/>
        <w:jc w:val="both"/>
        <w:rPr>
          <w:rFonts w:eastAsia="MS Mincho" w:cs="Arial"/>
          <w:i/>
          <w:iCs/>
          <w:color w:val="auto"/>
          <w:sz w:val="22"/>
          <w:szCs w:val="22"/>
          <w:lang w:eastAsia="ja-JP"/>
        </w:rPr>
      </w:pPr>
    </w:p>
    <w:p w:rsidRPr="00827972" w:rsidR="7F899C9F" w:rsidP="7F899C9F" w:rsidRDefault="7F899C9F" w14:paraId="1C8ABB30" w14:textId="0D51B365">
      <w:pPr>
        <w:spacing w:after="120"/>
        <w:jc w:val="both"/>
        <w:rPr>
          <w:rFonts w:eastAsia="MS Mincho" w:cs="Arial"/>
          <w:b/>
          <w:bCs/>
          <w:color w:val="auto"/>
          <w:sz w:val="22"/>
          <w:szCs w:val="22"/>
          <w:lang w:eastAsia="ja-JP"/>
        </w:rPr>
      </w:pPr>
      <w:proofErr w:type="gramStart"/>
      <w:r w:rsidRPr="2C8E71FC">
        <w:rPr>
          <w:rFonts w:eastAsia="MS Mincho" w:cs="Arial"/>
          <w:b/>
          <w:bCs/>
          <w:color w:val="auto"/>
          <w:sz w:val="22"/>
          <w:szCs w:val="22"/>
          <w:lang w:eastAsia="ja-JP"/>
        </w:rPr>
        <w:t>Overall</w:t>
      </w:r>
      <w:proofErr w:type="gramEnd"/>
      <w:r w:rsidRPr="2C8E71FC">
        <w:rPr>
          <w:rFonts w:eastAsia="MS Mincho" w:cs="Arial"/>
          <w:b/>
          <w:bCs/>
          <w:color w:val="auto"/>
          <w:sz w:val="22"/>
          <w:szCs w:val="22"/>
          <w:lang w:eastAsia="ja-JP"/>
        </w:rPr>
        <w:t xml:space="preserve"> Purpose</w:t>
      </w:r>
    </w:p>
    <w:p w:rsidR="2C8E71FC" w:rsidP="2C8E71FC" w:rsidRDefault="2C8E71FC" w14:paraId="6ABA7799" w14:textId="515046FD">
      <w:pPr>
        <w:spacing w:after="120"/>
        <w:jc w:val="both"/>
        <w:rPr>
          <w:rFonts w:eastAsia="MS Mincho"/>
          <w:b/>
          <w:bCs/>
          <w:color w:val="auto"/>
          <w:szCs w:val="20"/>
          <w:lang w:eastAsia="ja-JP"/>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34"/>
      </w:tblGrid>
      <w:tr w:rsidRPr="00CB1510" w:rsidR="00C5606F" w:rsidTr="00FB0168" w14:paraId="6B27EAFF" w14:textId="77777777">
        <w:trPr>
          <w:trHeight w:val="742"/>
        </w:trPr>
        <w:tc>
          <w:tcPr>
            <w:tcW w:w="9634" w:type="dxa"/>
          </w:tcPr>
          <w:p w:rsidRPr="001079F1" w:rsidR="009A2CE1" w:rsidP="62D304A3" w:rsidRDefault="003330F0" w14:paraId="4BA3B3D3" w14:textId="03A998BC">
            <w:pPr>
              <w:pStyle w:val="Default"/>
              <w:numPr>
                <w:ilvl w:val="0"/>
                <w:numId w:val="2"/>
              </w:numPr>
              <w:spacing w:after="120"/>
              <w:jc w:val="both"/>
              <w:rPr>
                <w:rFonts w:asciiTheme="minorHAnsi" w:hAnsiTheme="minorHAnsi" w:eastAsiaTheme="minorEastAsia"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Pr="0099395E" w:rsidR="024EC77B">
              <w:rPr>
                <w:rFonts w:eastAsia="Cambria"/>
                <w:color w:val="000000" w:themeColor="text1"/>
                <w:sz w:val="22"/>
                <w:szCs w:val="22"/>
                <w:lang w:eastAsia="en-GB"/>
              </w:rPr>
              <w:t xml:space="preserve">ensuring </w:t>
            </w:r>
            <w:r w:rsidRPr="00716232" w:rsidR="024EC77B">
              <w:rPr>
                <w:rFonts w:eastAsia="Cambria"/>
                <w:color w:val="000000" w:themeColor="text1"/>
                <w:sz w:val="22"/>
                <w:szCs w:val="22"/>
                <w:lang w:eastAsia="en-GB"/>
              </w:rPr>
              <w:t>p</w:t>
            </w:r>
            <w:r w:rsidRPr="0099395E" w:rsidR="27123F09">
              <w:rPr>
                <w:color w:val="auto"/>
                <w:sz w:val="22"/>
                <w:szCs w:val="22"/>
                <w:lang w:eastAsia="en-GB"/>
              </w:rPr>
              <w:t>lanning</w:t>
            </w:r>
            <w:r w:rsidRPr="0099395E" w:rsidR="00464CB2">
              <w:rPr>
                <w:color w:val="auto"/>
                <w:sz w:val="22"/>
                <w:szCs w:val="22"/>
                <w:lang w:eastAsia="en-GB"/>
              </w:rPr>
              <w:t xml:space="preserve"> and preparation of high-quality, sequenced learning through career-focused schemes of learning, session planning and resources</w:t>
            </w:r>
            <w:r w:rsidRPr="0099395E" w:rsidR="27123F09">
              <w:rPr>
                <w:color w:val="auto"/>
                <w:sz w:val="22"/>
                <w:szCs w:val="22"/>
                <w:lang w:eastAsia="en-GB"/>
              </w:rPr>
              <w:t xml:space="preserve"> are in place.</w:t>
            </w:r>
          </w:p>
          <w:p w:rsidRPr="0099395E" w:rsidR="00EC1AD5" w:rsidP="62D304A3" w:rsidRDefault="005915B1" w14:paraId="6BE8FF23" w14:textId="1C551B99">
            <w:pPr>
              <w:pStyle w:val="Default"/>
              <w:numPr>
                <w:ilvl w:val="0"/>
                <w:numId w:val="2"/>
              </w:numPr>
              <w:spacing w:after="120"/>
              <w:jc w:val="both"/>
              <w:rPr>
                <w:rFonts w:asciiTheme="minorHAnsi" w:hAnsiTheme="minorHAnsi" w:eastAsiaTheme="minorEastAsia"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Pr="001079F1" w:rsidR="2E449197">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rsidRPr="00DE6B99" w:rsidR="00C5606F" w:rsidP="00DE6B99" w:rsidRDefault="003330F0" w14:paraId="41C98609" w14:textId="3E902D82">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rsidR="00E711BF" w:rsidP="2C8E71FC" w:rsidRDefault="00E711BF" w14:paraId="1E324F72" w14:textId="77777777">
      <w:pPr>
        <w:spacing w:after="120"/>
        <w:jc w:val="both"/>
        <w:rPr>
          <w:rFonts w:eastAsia="MS Mincho"/>
          <w:b/>
          <w:bCs/>
          <w:color w:val="auto"/>
          <w:szCs w:val="20"/>
          <w:lang w:eastAsia="ja-JP"/>
        </w:rPr>
      </w:pPr>
    </w:p>
    <w:p w:rsidR="0021143F" w:rsidP="1207CA8E" w:rsidRDefault="0021143F" w14:paraId="0F38645A" w14:textId="473622CC">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rsidR="1207CA8E" w:rsidRDefault="1207CA8E" w14:paraId="16F1DB96" w14:textId="02330EE1"/>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34"/>
      </w:tblGrid>
      <w:tr w:rsidRPr="00CB1510" w:rsidR="00743090" w:rsidTr="0D997577" w14:paraId="1A639629" w14:textId="77777777">
        <w:trPr>
          <w:trHeight w:val="742"/>
        </w:trPr>
        <w:tc>
          <w:tcPr>
            <w:tcW w:w="9634" w:type="dxa"/>
          </w:tcPr>
          <w:p w:rsidRPr="00DE6B99" w:rsidR="00574049" w:rsidP="512BC96F" w:rsidRDefault="00574049" w14:paraId="073523D7" w14:textId="2B641485">
            <w:pPr>
              <w:pStyle w:val="BodyText2"/>
              <w:numPr>
                <w:ilvl w:val="0"/>
                <w:numId w:val="2"/>
              </w:numPr>
              <w:spacing w:line="276" w:lineRule="auto"/>
              <w:rPr>
                <w:rFonts w:asciiTheme="minorHAnsi" w:hAnsiTheme="minorHAnsi"/>
                <w:b/>
                <w:color w:val="auto"/>
                <w:lang w:eastAsia="en-GB"/>
              </w:rPr>
            </w:pPr>
            <w:bookmarkStart w:name="_Hlk101951182" w:id="0"/>
            <w:r w:rsidRPr="00DE6B99">
              <w:rPr>
                <w:color w:val="auto"/>
              </w:rPr>
              <w:t>Take responsibility for ensuring high quality information, advice and guidance; recruitment, retention, achievement, success and progression of individual students</w:t>
            </w:r>
            <w:r w:rsidRPr="00DE6B99" w:rsidR="00153203">
              <w:rPr>
                <w:color w:val="auto"/>
              </w:rPr>
              <w:t xml:space="preserve"> are</w:t>
            </w:r>
            <w:r w:rsidRPr="00DE6B99">
              <w:rPr>
                <w:color w:val="auto"/>
              </w:rPr>
              <w:t xml:space="preserve"> within a framework of continual quality improvement</w:t>
            </w:r>
            <w:r w:rsidRPr="00DE6B99" w:rsidR="629BBB54">
              <w:rPr>
                <w:color w:val="auto"/>
              </w:rPr>
              <w:t xml:space="preserve"> with robust tracking and monitoring.</w:t>
            </w:r>
          </w:p>
          <w:p w:rsidRPr="00DE6B99" w:rsidR="000E26D6" w:rsidP="1207CA8E" w:rsidRDefault="3F07C499" w14:paraId="30093D6B" w14:textId="66AB9910">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Pr="00DE6B99" w:rsidR="0057404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Pr="00DE6B99" w:rsidR="00574049">
              <w:rPr>
                <w:rFonts w:eastAsiaTheme="minorEastAsia"/>
                <w:color w:val="auto"/>
                <w:sz w:val="22"/>
                <w:szCs w:val="22"/>
              </w:rPr>
              <w:t xml:space="preserve">and learning and support standards </w:t>
            </w:r>
            <w:r w:rsidRPr="00DE6B99" w:rsidR="00ED7B4A">
              <w:rPr>
                <w:rFonts w:eastAsiaTheme="minorEastAsia"/>
                <w:color w:val="auto"/>
                <w:sz w:val="22"/>
                <w:szCs w:val="22"/>
              </w:rPr>
              <w:t>of assessment</w:t>
            </w:r>
            <w:r w:rsidRPr="00DE6B99" w:rsidR="00574049">
              <w:rPr>
                <w:rFonts w:eastAsiaTheme="minorEastAsia"/>
                <w:color w:val="auto"/>
                <w:sz w:val="22"/>
                <w:szCs w:val="22"/>
              </w:rPr>
              <w:t>.</w:t>
            </w:r>
          </w:p>
          <w:p w:rsidRPr="00DE6B99" w:rsidR="00574049" w:rsidP="1207CA8E" w:rsidRDefault="00574049" w14:paraId="4C76348A" w14:textId="27FBCDDB">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Pr="00DE6B99" w:rsidR="00ED7B4A">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rsidRPr="0021143F" w:rsidR="0021143F" w:rsidP="0D997577" w:rsidRDefault="00574049" w14:paraId="291B60F6" w14:textId="54D0008D">
            <w:pPr>
              <w:pStyle w:val="Default"/>
              <w:numPr>
                <w:ilvl w:val="0"/>
                <w:numId w:val="2"/>
              </w:numPr>
              <w:spacing w:after="120"/>
              <w:jc w:val="both"/>
              <w:rPr>
                <w:rFonts w:eastAsiaTheme="minorEastAsia"/>
                <w:color w:val="000000" w:themeColor="text1"/>
                <w:sz w:val="22"/>
                <w:szCs w:val="22"/>
              </w:rPr>
            </w:pPr>
            <w:r w:rsidRPr="0D997577">
              <w:rPr>
                <w:color w:val="auto"/>
                <w:sz w:val="22"/>
                <w:szCs w:val="22"/>
              </w:rPr>
              <w:t xml:space="preserve">Take responsibility for following up issues or concerns </w:t>
            </w:r>
            <w:r w:rsidRPr="0D997577" w:rsidR="00153203">
              <w:rPr>
                <w:color w:val="auto"/>
                <w:sz w:val="22"/>
                <w:szCs w:val="22"/>
              </w:rPr>
              <w:t xml:space="preserve">for example attendance or well-being </w:t>
            </w:r>
            <w:r w:rsidRPr="0D997577">
              <w:rPr>
                <w:color w:val="auto"/>
                <w:sz w:val="22"/>
                <w:szCs w:val="22"/>
              </w:rPr>
              <w:t>and lead on the required action/s or interventions to address these in conjunction with other internal staff or external agencies where necessary.</w:t>
            </w:r>
          </w:p>
        </w:tc>
      </w:tr>
      <w:bookmarkEnd w:id="0"/>
    </w:tbl>
    <w:p w:rsidRPr="00CB1510" w:rsidR="00743090" w:rsidP="00743090" w:rsidRDefault="00743090" w14:paraId="79845FBC" w14:textId="77777777">
      <w:pPr>
        <w:jc w:val="both"/>
        <w:rPr>
          <w:rFonts w:cs="Arial"/>
          <w:b/>
          <w:sz w:val="22"/>
          <w:szCs w:val="22"/>
        </w:rPr>
      </w:pPr>
    </w:p>
    <w:p w:rsidRPr="00293B3B" w:rsidR="00743090" w:rsidP="00743090" w:rsidRDefault="0021143F" w14:paraId="66599C04" w14:textId="78167812">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lastRenderedPageBreak/>
        <w:t>Role</w:t>
      </w:r>
      <w:r w:rsidRPr="576701B4" w:rsidR="00743090">
        <w:rPr>
          <w:rFonts w:ascii="Arial" w:hAnsi="Arial" w:cs="Arial"/>
          <w:color w:val="365F91" w:themeColor="accent1" w:themeShade="BF"/>
          <w:sz w:val="22"/>
          <w:szCs w:val="22"/>
        </w:rPr>
        <w:t xml:space="preserve"> </w:t>
      </w:r>
      <w:r w:rsidRPr="576701B4" w:rsidR="6CA1BF4A">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Pr="576701B4" w:rsidR="6CA1BF4A">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0"/>
      </w:tblGrid>
      <w:tr w:rsidRPr="002F278A" w:rsidR="00743090" w:rsidTr="0292C853" w14:paraId="432F92F8" w14:textId="77777777">
        <w:tc>
          <w:tcPr>
            <w:tcW w:w="9600" w:type="dxa"/>
            <w:shd w:val="clear" w:color="auto" w:fill="auto"/>
          </w:tcPr>
          <w:p w:rsidR="0027444B" w:rsidP="576701B4" w:rsidRDefault="46091E31" w14:paraId="464D27C7" w14:textId="55E5B91F">
            <w:pPr>
              <w:pStyle w:val="BodyText2"/>
              <w:spacing w:line="276" w:lineRule="auto"/>
              <w:rPr>
                <w:rFonts w:cs="Arial"/>
                <w:b/>
                <w:bCs/>
                <w:color w:val="auto"/>
                <w:lang w:eastAsia="en-GB"/>
              </w:rPr>
            </w:pPr>
            <w:r w:rsidRPr="30DD3169">
              <w:rPr>
                <w:rFonts w:cs="Arial"/>
                <w:b/>
                <w:bCs/>
                <w:color w:val="auto"/>
                <w:lang w:eastAsia="en-GB"/>
              </w:rPr>
              <w:t>Lead</w:t>
            </w:r>
            <w:r w:rsidRPr="30DD3169" w:rsidR="0027444B">
              <w:rPr>
                <w:rFonts w:cs="Arial"/>
                <w:b/>
                <w:bCs/>
                <w:color w:val="auto"/>
                <w:lang w:eastAsia="en-GB"/>
              </w:rPr>
              <w:t xml:space="preserve"> Responsibilities</w:t>
            </w:r>
          </w:p>
          <w:p w:rsidRPr="00ED7B4A" w:rsidR="00574049" w:rsidP="00E71D97" w:rsidRDefault="00574049" w14:paraId="18CA1396" w14:textId="56DA3F4C">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ED7B4A">
              <w:rPr>
                <w:sz w:val="22"/>
                <w:szCs w:val="22"/>
              </w:rPr>
              <w:t xml:space="preserve">Contribute towards a </w:t>
            </w:r>
            <w:r w:rsidRPr="00ED7B4A" w:rsidR="00ED7B4A">
              <w:rPr>
                <w:sz w:val="22"/>
                <w:szCs w:val="22"/>
              </w:rPr>
              <w:t>high-quality</w:t>
            </w:r>
            <w:r w:rsidRPr="00ED7B4A">
              <w:rPr>
                <w:sz w:val="22"/>
                <w:szCs w:val="22"/>
              </w:rPr>
              <w:t xml:space="preserve"> pre-entry and initial assessment process to ensure that learners’ needs are met</w:t>
            </w:r>
          </w:p>
          <w:p w:rsidRPr="00ED7B4A" w:rsidR="00574049" w:rsidP="00E71D97" w:rsidRDefault="00574049" w14:paraId="6AE3DAA0" w14:textId="7040C049">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Pr="00ED7B4A" w:rsid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rsidRPr="00ED7B4A" w:rsidR="00D10421" w:rsidP="00E71D97" w:rsidRDefault="00D10421" w14:paraId="2229EF3A" w14:textId="5377AA93">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rsidRPr="00ED7B4A" w:rsidR="00D10421" w:rsidP="00E71D97" w:rsidRDefault="00D10421" w14:paraId="56623656" w14:textId="47DF2FF3">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rsidRPr="00ED7B4A" w:rsidR="00D10421" w:rsidP="00E71D97" w:rsidRDefault="00D82EE6" w14:paraId="29C98684" w14:textId="2E17BD4D">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Pr="00ED7B4A" w:rsidR="00D10421">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Pr="00ED7B4A" w:rsid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Pr="00ED7B4A" w:rsid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Pr="00ED7B4A" w:rsidR="00D10421">
              <w:rPr>
                <w:rFonts w:eastAsiaTheme="minorEastAsia"/>
                <w:color w:val="000000" w:themeColor="text1"/>
                <w:sz w:val="22"/>
                <w:szCs w:val="22"/>
              </w:rPr>
              <w:t xml:space="preserve"> This includes ensuring schemes of learning/lesson planning is in line with college policy and expected practice</w:t>
            </w:r>
            <w:r w:rsidRPr="00ED7B4A" w:rsidR="00D10421">
              <w:rPr>
                <w:sz w:val="22"/>
                <w:szCs w:val="22"/>
              </w:rPr>
              <w:t>.</w:t>
            </w:r>
          </w:p>
          <w:p w:rsidRPr="00ED7B4A" w:rsidR="00D10421" w:rsidP="00E71D97" w:rsidRDefault="00D10421" w14:paraId="2DFBC1F1" w14:textId="3B1EEDC5">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Pr="00ED7B4A" w:rsidR="00CB2B3A">
              <w:rPr>
                <w:rFonts w:cs="Arial"/>
                <w:color w:val="000000" w:themeColor="text1"/>
                <w:szCs w:val="22"/>
                <w:lang w:eastAsia="en-GB"/>
              </w:rPr>
              <w:t xml:space="preserve">culture for valuing people and recognising excellence.  </w:t>
            </w:r>
          </w:p>
          <w:p w:rsidRPr="00ED7B4A" w:rsidR="00D82EE6" w:rsidP="00D82EE6" w:rsidRDefault="00D82EE6" w14:paraId="6C51ED13" w14:textId="77777777">
            <w:pPr>
              <w:pStyle w:val="BodyText2"/>
              <w:spacing w:line="276" w:lineRule="auto"/>
              <w:ind w:left="720"/>
              <w:jc w:val="both"/>
              <w:rPr>
                <w:rFonts w:asciiTheme="minorHAnsi" w:hAnsiTheme="minorHAnsi"/>
                <w:color w:val="000000" w:themeColor="text1"/>
                <w:szCs w:val="22"/>
                <w:lang w:eastAsia="en-GB"/>
              </w:rPr>
            </w:pPr>
          </w:p>
          <w:p w:rsidR="0027444B" w:rsidP="576701B4" w:rsidRDefault="000E26D6" w14:paraId="2654CB9F" w14:textId="0FE34245">
            <w:pPr>
              <w:pStyle w:val="BodyText2"/>
              <w:spacing w:line="276" w:lineRule="auto"/>
              <w:rPr>
                <w:rFonts w:cs="Arial"/>
                <w:b/>
                <w:bCs/>
                <w:color w:val="auto"/>
                <w:lang w:eastAsia="en-GB"/>
              </w:rPr>
            </w:pPr>
            <w:r w:rsidRPr="0292C853">
              <w:rPr>
                <w:rFonts w:cs="Arial"/>
                <w:b/>
                <w:bCs/>
                <w:color w:val="auto"/>
                <w:lang w:eastAsia="en-GB"/>
              </w:rPr>
              <w:t>Learning, Teaching and Assessment</w:t>
            </w:r>
            <w:r w:rsidRPr="0292C853" w:rsidR="0027444B">
              <w:rPr>
                <w:rFonts w:cs="Arial"/>
                <w:b/>
                <w:bCs/>
                <w:color w:val="auto"/>
                <w:lang w:eastAsia="en-GB"/>
              </w:rPr>
              <w:t xml:space="preserve"> </w:t>
            </w:r>
            <w:r w:rsidRPr="0292C853" w:rsidR="00615491">
              <w:rPr>
                <w:rFonts w:cs="Arial"/>
                <w:b/>
                <w:bCs/>
                <w:color w:val="auto"/>
                <w:lang w:eastAsia="en-GB"/>
              </w:rPr>
              <w:t>Respo</w:t>
            </w:r>
            <w:r w:rsidRPr="0292C853" w:rsidR="00E05636">
              <w:rPr>
                <w:rFonts w:cs="Arial"/>
                <w:b/>
                <w:bCs/>
                <w:color w:val="auto"/>
                <w:lang w:eastAsia="en-GB"/>
              </w:rPr>
              <w:t>n</w:t>
            </w:r>
            <w:r w:rsidRPr="0292C853" w:rsidR="00615491">
              <w:rPr>
                <w:rFonts w:cs="Arial"/>
                <w:b/>
                <w:bCs/>
                <w:color w:val="auto"/>
                <w:lang w:eastAsia="en-GB"/>
              </w:rPr>
              <w:t>sibilities</w:t>
            </w:r>
            <w:r w:rsidRPr="0292C853" w:rsidR="0027444B">
              <w:rPr>
                <w:rFonts w:cs="Arial"/>
                <w:b/>
                <w:bCs/>
                <w:color w:val="auto"/>
                <w:lang w:eastAsia="en-GB"/>
              </w:rPr>
              <w:t xml:space="preserve"> </w:t>
            </w:r>
          </w:p>
          <w:p w:rsidRPr="00D10421" w:rsidR="00D82EE6" w:rsidP="00E71D97" w:rsidRDefault="00D10421" w14:paraId="02310B11" w14:textId="5CE70CC2">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rsidRPr="002E13BF" w:rsidR="002E13BF" w:rsidP="00E71D97" w:rsidRDefault="4882AFB5" w14:paraId="23BD3A0D" w14:textId="1338B97F">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Pr="4B666EEF" w:rsidR="06B8CC3D">
              <w:rPr>
                <w:rFonts w:cs="Arial"/>
                <w:color w:val="auto"/>
                <w:lang w:eastAsia="en-GB"/>
              </w:rPr>
              <w:t>ensure currency and relevance with both</w:t>
            </w:r>
            <w:r w:rsidRPr="4B666EEF">
              <w:rPr>
                <w:rFonts w:cs="Arial"/>
                <w:color w:val="auto"/>
                <w:lang w:eastAsia="en-GB"/>
              </w:rPr>
              <w:t xml:space="preserve"> </w:t>
            </w:r>
            <w:r w:rsidRPr="4B666EEF" w:rsidR="2A928849">
              <w:rPr>
                <w:rFonts w:cs="Arial"/>
                <w:color w:val="auto"/>
                <w:lang w:eastAsia="en-GB"/>
              </w:rPr>
              <w:t>qualification and</w:t>
            </w:r>
            <w:r w:rsidRPr="4B666EEF" w:rsidR="0D4CFB73">
              <w:rPr>
                <w:rFonts w:cs="Arial"/>
                <w:color w:val="auto"/>
                <w:lang w:eastAsia="en-GB"/>
              </w:rPr>
              <w:t xml:space="preserve"> future</w:t>
            </w:r>
            <w:r w:rsidRPr="4B666EEF">
              <w:rPr>
                <w:rFonts w:cs="Arial"/>
                <w:color w:val="auto"/>
                <w:lang w:eastAsia="en-GB"/>
              </w:rPr>
              <w:t xml:space="preserve"> industry </w:t>
            </w:r>
            <w:r w:rsidRPr="4B666EEF" w:rsidR="5AD35CAF">
              <w:rPr>
                <w:rFonts w:cs="Arial"/>
                <w:color w:val="auto"/>
                <w:lang w:eastAsia="en-GB"/>
              </w:rPr>
              <w:t>r</w:t>
            </w:r>
            <w:r w:rsidRPr="4B666EEF" w:rsidR="074ADDFB">
              <w:rPr>
                <w:rFonts w:cs="Arial"/>
                <w:color w:val="auto"/>
                <w:lang w:eastAsia="en-GB"/>
              </w:rPr>
              <w:t>equirements</w:t>
            </w:r>
            <w:r w:rsidRPr="52FA4140" w:rsidR="074ADDFB">
              <w:rPr>
                <w:rFonts w:cs="Arial"/>
                <w:color w:val="auto"/>
                <w:lang w:eastAsia="en-GB"/>
              </w:rPr>
              <w:t>.</w:t>
            </w:r>
          </w:p>
          <w:p w:rsidRPr="00D70E48" w:rsidR="0021143F" w:rsidP="00E71D97" w:rsidRDefault="0021143F" w14:paraId="3F157CC1" w14:textId="62FADE4B">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rsidRPr="004D40AC" w:rsidR="002E13BF" w:rsidP="00E71D97" w:rsidRDefault="17434360" w14:paraId="49E64097" w14:textId="045F5AE5">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rsidRPr="004D40AC" w:rsidR="00BC3DC5" w:rsidP="00E71D97" w:rsidRDefault="00BC3DC5" w14:paraId="639BACD4" w14:textId="607DDCBA">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Pr="6C1E257D" w:rsidR="1C26F5D4">
              <w:rPr>
                <w:rFonts w:cs="Arial"/>
                <w:color w:val="auto"/>
                <w:lang w:eastAsia="en-GB"/>
              </w:rPr>
              <w:t xml:space="preserve">including </w:t>
            </w:r>
            <w:r w:rsidRPr="35F95AD6" w:rsidR="1C26F5D4">
              <w:rPr>
                <w:rFonts w:cs="Arial"/>
                <w:color w:val="auto"/>
                <w:lang w:eastAsia="en-GB"/>
              </w:rPr>
              <w:t>feedback to</w:t>
            </w:r>
            <w:r w:rsidRPr="004D40AC">
              <w:rPr>
                <w:rFonts w:cs="Arial"/>
                <w:color w:val="auto"/>
                <w:lang w:eastAsia="en-GB"/>
              </w:rPr>
              <w:t xml:space="preserve"> meet awarding organisation standards and student needs.</w:t>
            </w:r>
          </w:p>
          <w:p w:rsidRPr="00ED7B4A" w:rsidR="00A63EA0" w:rsidP="00E71D97" w:rsidRDefault="387502E9" w14:paraId="6B00A8B6" w14:textId="75F00A9E">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rsidR="00A63EA0" w:rsidP="00ED7B4A" w:rsidRDefault="00A63EA0" w14:paraId="2D141136" w14:textId="77777777">
            <w:pPr>
              <w:pStyle w:val="BodyText2"/>
              <w:spacing w:line="276" w:lineRule="auto"/>
              <w:jc w:val="both"/>
              <w:rPr>
                <w:rFonts w:asciiTheme="minorHAnsi" w:hAnsiTheme="minorHAnsi"/>
                <w:color w:val="auto"/>
                <w:lang w:eastAsia="en-GB"/>
              </w:rPr>
            </w:pPr>
          </w:p>
          <w:p w:rsidRPr="00A63EA0" w:rsidR="00DB397A" w:rsidP="00ED7B4A" w:rsidRDefault="00DB397A" w14:paraId="34CF5451" w14:textId="77777777">
            <w:pPr>
              <w:pStyle w:val="BodyText2"/>
              <w:spacing w:line="276" w:lineRule="auto"/>
              <w:jc w:val="both"/>
              <w:rPr>
                <w:rFonts w:asciiTheme="minorHAnsi" w:hAnsiTheme="minorHAnsi"/>
                <w:color w:val="auto"/>
                <w:lang w:eastAsia="en-GB"/>
              </w:rPr>
            </w:pPr>
          </w:p>
          <w:p w:rsidR="0027444B" w:rsidP="576701B4" w:rsidRDefault="0027444B" w14:paraId="37636A40" w14:textId="1D5C4BFD">
            <w:pPr>
              <w:pStyle w:val="BodyText2"/>
              <w:spacing w:line="276" w:lineRule="auto"/>
              <w:rPr>
                <w:rFonts w:cs="Arial"/>
                <w:b/>
                <w:bCs/>
                <w:color w:val="auto"/>
                <w:lang w:eastAsia="en-GB"/>
              </w:rPr>
            </w:pPr>
            <w:r>
              <w:rPr>
                <w:rFonts w:cs="Arial"/>
                <w:b/>
                <w:bCs/>
                <w:color w:val="auto"/>
                <w:lang w:eastAsia="en-GB"/>
              </w:rPr>
              <w:t>Student Experience Responsibilities</w:t>
            </w:r>
          </w:p>
          <w:p w:rsidRPr="00ED7B4A" w:rsidR="00D82EE6" w:rsidP="00E71D97" w:rsidRDefault="00D82EE6" w14:paraId="5520648C" w14:textId="4DCC1460">
            <w:pPr>
              <w:pStyle w:val="Default"/>
              <w:numPr>
                <w:ilvl w:val="0"/>
                <w:numId w:val="9"/>
              </w:numPr>
              <w:spacing w:after="120"/>
              <w:jc w:val="both"/>
              <w:rPr>
                <w:rFonts w:asciiTheme="minorHAnsi" w:hAnsiTheme="minorHAnsi" w:eastAsiaTheme="minorEastAsia"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rsidRPr="00ED7B4A" w:rsidR="00BC3DC5" w:rsidP="00E71D97" w:rsidRDefault="006120B7" w14:paraId="13F16AD6" w14:textId="62CFF4C1">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lastRenderedPageBreak/>
              <w:t>U</w:t>
            </w:r>
            <w:r w:rsidRPr="576701B4" w:rsidR="00BC3DC5">
              <w:rPr>
                <w:rFonts w:cs="Arial"/>
                <w:color w:val="auto"/>
                <w:lang w:eastAsia="en-GB"/>
              </w:rPr>
              <w:t xml:space="preserve">ndertake student </w:t>
            </w:r>
            <w:r w:rsidR="004E2B9B">
              <w:rPr>
                <w:rFonts w:cs="Arial"/>
                <w:color w:val="auto"/>
                <w:lang w:eastAsia="en-GB"/>
              </w:rPr>
              <w:t>i</w:t>
            </w:r>
            <w:r w:rsidRPr="576701B4" w:rsidR="00BC3DC5">
              <w:rPr>
                <w:rFonts w:cs="Arial"/>
                <w:color w:val="auto"/>
                <w:lang w:eastAsia="en-GB"/>
              </w:rPr>
              <w:t>nterviews provid</w:t>
            </w:r>
            <w:r w:rsidR="00094E22">
              <w:rPr>
                <w:rFonts w:cs="Arial"/>
                <w:color w:val="auto"/>
                <w:lang w:eastAsia="en-GB"/>
              </w:rPr>
              <w:t>ing</w:t>
            </w:r>
            <w:r w:rsidRPr="576701B4" w:rsidR="00BC3DC5">
              <w:rPr>
                <w:rFonts w:cs="Arial"/>
                <w:color w:val="auto"/>
                <w:lang w:eastAsia="en-GB"/>
              </w:rPr>
              <w:t xml:space="preserve"> advice and guidance to </w:t>
            </w:r>
            <w:r w:rsidR="00094E22">
              <w:rPr>
                <w:rFonts w:cs="Arial"/>
                <w:color w:val="auto"/>
                <w:lang w:eastAsia="en-GB"/>
              </w:rPr>
              <w:t>prospective</w:t>
            </w:r>
            <w:r w:rsidRPr="576701B4" w:rsidR="00BC3DC5">
              <w:rPr>
                <w:rFonts w:cs="Arial"/>
                <w:color w:val="auto"/>
                <w:lang w:eastAsia="en-GB"/>
              </w:rPr>
              <w:t xml:space="preserve"> students</w:t>
            </w:r>
            <w:r w:rsidR="00163DD3">
              <w:rPr>
                <w:rFonts w:cs="Arial"/>
                <w:color w:val="auto"/>
                <w:lang w:eastAsia="en-GB"/>
              </w:rPr>
              <w:t>,</w:t>
            </w:r>
            <w:r w:rsidRPr="576701B4" w:rsidR="00BC3DC5">
              <w:rPr>
                <w:rFonts w:cs="Arial"/>
                <w:color w:val="auto"/>
                <w:lang w:eastAsia="en-GB"/>
              </w:rPr>
              <w:t xml:space="preserve"> allowing for informed career pathway choices that are supported at appropriate learning levels. </w:t>
            </w:r>
          </w:p>
          <w:p w:rsidR="00BC3DC5" w:rsidP="00E71D97" w:rsidRDefault="002D2A8D" w14:paraId="626F32E5" w14:textId="0BB6C076">
            <w:pPr>
              <w:pStyle w:val="BodyText2"/>
              <w:numPr>
                <w:ilvl w:val="0"/>
                <w:numId w:val="9"/>
              </w:numPr>
              <w:spacing w:line="276" w:lineRule="auto"/>
              <w:rPr>
                <w:b/>
                <w:color w:val="000000" w:themeColor="text1"/>
                <w:lang w:eastAsia="en-GB"/>
              </w:rPr>
            </w:pPr>
            <w:r>
              <w:rPr>
                <w:rFonts w:cs="Arial"/>
                <w:color w:val="auto"/>
                <w:lang w:eastAsia="en-GB"/>
              </w:rPr>
              <w:t>Contribute towards</w:t>
            </w:r>
            <w:r w:rsidRPr="576701B4" w:rsidR="00BC3DC5">
              <w:rPr>
                <w:rFonts w:cs="Arial"/>
                <w:color w:val="auto"/>
                <w:lang w:eastAsia="en-GB"/>
              </w:rPr>
              <w:t xml:space="preserve"> a high-quality student induction to ensure the Right Student is on the Right Course </w:t>
            </w:r>
          </w:p>
          <w:p w:rsidRPr="00ED7B4A" w:rsidR="006C1E4F" w:rsidP="00E71D97" w:rsidRDefault="002546F8" w14:paraId="740A47AD" w14:textId="6B4C7135">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Pr="576701B4" w:rsidR="0001790D">
              <w:rPr>
                <w:rFonts w:cs="Arial"/>
                <w:color w:val="auto"/>
                <w:lang w:eastAsia="en-GB"/>
              </w:rPr>
              <w:t xml:space="preserve">onitor student </w:t>
            </w:r>
            <w:r w:rsidRPr="00ED7B4A" w:rsidR="00AA53A1">
              <w:rPr>
                <w:rFonts w:cs="Arial"/>
                <w:color w:val="auto"/>
                <w:szCs w:val="22"/>
                <w:lang w:eastAsia="en-GB"/>
              </w:rPr>
              <w:t>attendance</w:t>
            </w:r>
            <w:r w:rsidRPr="576701B4" w:rsidR="0001790D">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rsidRPr="006C1E4F" w:rsidR="006C1E4F" w:rsidP="00E71D97" w:rsidRDefault="006C1E4F" w14:paraId="2AEC9460" w14:textId="6C9BDC94">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rsidR="00BC3DC5" w:rsidP="00E71D97" w:rsidRDefault="41EFE989" w14:paraId="224FDE01" w14:textId="4EF4F89A">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Pr="1207CA8E" w:rsidR="22341FDF">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Pr="1207CA8E" w:rsidR="284C4DE9">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rsidRPr="00ED7B4A" w:rsidR="000B130E" w:rsidP="00E71D97" w:rsidRDefault="000B130E" w14:paraId="0D54C719" w14:textId="79610AA6">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rsidRPr="00ED7B4A" w:rsidR="007A1870" w:rsidP="00ED7B4A" w:rsidRDefault="007A1870" w14:paraId="2A69FF85" w14:textId="77777777">
            <w:pPr>
              <w:pStyle w:val="BodyText2"/>
              <w:spacing w:line="276" w:lineRule="auto"/>
              <w:ind w:left="360"/>
              <w:jc w:val="both"/>
              <w:rPr>
                <w:color w:val="000000" w:themeColor="text1"/>
                <w:lang w:eastAsia="en-GB"/>
              </w:rPr>
            </w:pPr>
          </w:p>
          <w:p w:rsidRPr="00D82EE6" w:rsidR="00D82EE6" w:rsidP="00D82EE6" w:rsidRDefault="3F07C499" w14:paraId="796602FB" w14:textId="631E4CB7">
            <w:pPr>
              <w:pStyle w:val="BodyText2"/>
              <w:spacing w:line="276" w:lineRule="auto"/>
              <w:rPr>
                <w:rFonts w:cs="Arial"/>
                <w:b/>
                <w:bCs/>
                <w:color w:val="auto"/>
                <w:lang w:eastAsia="en-GB"/>
              </w:rPr>
            </w:pPr>
            <w:r w:rsidRPr="00A63EA0">
              <w:rPr>
                <w:rFonts w:cs="Arial"/>
                <w:b/>
                <w:bCs/>
                <w:color w:val="auto"/>
                <w:lang w:eastAsia="en-GB"/>
              </w:rPr>
              <w:t>General</w:t>
            </w:r>
            <w:r w:rsidRPr="00A63EA0" w:rsidR="7BBED0D3">
              <w:rPr>
                <w:rFonts w:cs="Arial"/>
                <w:b/>
                <w:bCs/>
                <w:color w:val="auto"/>
                <w:lang w:eastAsia="en-GB"/>
              </w:rPr>
              <w:t xml:space="preserve"> Responsibilitie</w:t>
            </w:r>
            <w:r w:rsidR="00D82EE6">
              <w:rPr>
                <w:rFonts w:cs="Arial"/>
                <w:b/>
                <w:bCs/>
                <w:color w:val="auto"/>
                <w:lang w:eastAsia="en-GB"/>
              </w:rPr>
              <w:t>s</w:t>
            </w:r>
          </w:p>
          <w:p w:rsidRPr="00E71D97" w:rsidR="000E26D6" w:rsidP="00E71D97" w:rsidRDefault="6F6CEC88" w14:paraId="294C8581" w14:textId="1522F6E2">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Pr="00A63EA0" w:rsidR="3F07C499">
              <w:rPr>
                <w:rFonts w:cs="Arial"/>
                <w:color w:val="auto"/>
                <w:lang w:eastAsia="en-GB"/>
              </w:rPr>
              <w:t xml:space="preserve"> </w:t>
            </w:r>
            <w:r w:rsidRPr="00A63EA0">
              <w:rPr>
                <w:rFonts w:cs="Arial"/>
                <w:color w:val="auto"/>
                <w:lang w:eastAsia="en-GB"/>
              </w:rPr>
              <w:t>continuous</w:t>
            </w:r>
            <w:r w:rsidRPr="00A63EA0" w:rsidR="3F07C499">
              <w:rPr>
                <w:rFonts w:cs="Arial"/>
                <w:color w:val="auto"/>
                <w:lang w:eastAsia="en-GB"/>
              </w:rPr>
              <w:t xml:space="preserve"> Professional Development including </w:t>
            </w:r>
            <w:r w:rsidRPr="00A63EA0" w:rsidR="41EFE989">
              <w:rPr>
                <w:rFonts w:cs="Arial"/>
                <w:color w:val="auto"/>
                <w:lang w:eastAsia="en-GB"/>
              </w:rPr>
              <w:t>i</w:t>
            </w:r>
            <w:r w:rsidRPr="00A63EA0" w:rsidR="3F07C499">
              <w:rPr>
                <w:rFonts w:cs="Arial"/>
                <w:color w:val="auto"/>
                <w:lang w:eastAsia="en-GB"/>
              </w:rPr>
              <w:t xml:space="preserve">ndustry updating to maintain </w:t>
            </w:r>
            <w:r w:rsidRPr="00A63EA0" w:rsidR="41EFE989">
              <w:rPr>
                <w:rFonts w:cs="Arial"/>
                <w:color w:val="auto"/>
                <w:lang w:eastAsia="en-GB"/>
              </w:rPr>
              <w:t>pedagogical and industry</w:t>
            </w:r>
            <w:r w:rsidRPr="00A63EA0" w:rsidR="3F07C499">
              <w:rPr>
                <w:rFonts w:cs="Arial"/>
                <w:color w:val="auto"/>
                <w:lang w:eastAsia="en-GB"/>
              </w:rPr>
              <w:t xml:space="preserve"> currency. </w:t>
            </w:r>
          </w:p>
          <w:p w:rsidRPr="000E55CC" w:rsidR="000E55CC" w:rsidP="000E55CC" w:rsidRDefault="000E55CC" w14:paraId="67420B39" w14:textId="77777777">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rsidR="000E26D6" w:rsidP="00E71D97" w:rsidRDefault="000E26D6" w14:paraId="601AAEC8" w14:textId="6B31944A">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rsidRPr="00CB2B3A" w:rsidR="000E26D6" w:rsidP="00E71D97" w:rsidRDefault="000E26D6" w14:paraId="4F39F6B0" w14:textId="7777777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rsidRPr="00CB2B3A" w:rsidR="00CB2B3A" w:rsidP="00E71D97" w:rsidRDefault="00CB2B3A" w14:paraId="26A3058F" w14:textId="25903896">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Pr="00CB2B3A" w:rsidR="00ED7B4A">
              <w:rPr>
                <w:color w:val="auto"/>
              </w:rPr>
              <w:t>College Safeguarding</w:t>
            </w:r>
            <w:r w:rsidRPr="00CB2B3A">
              <w:rPr>
                <w:color w:val="auto"/>
              </w:rPr>
              <w:t xml:space="preserve"> and Health and Safety Policies and complete appropriate risk assessments in line with College Risk Assessment Policy. </w:t>
            </w:r>
          </w:p>
          <w:p w:rsidRPr="00CB2B3A" w:rsidR="00CB2B3A" w:rsidP="00E71D97" w:rsidRDefault="00CB2B3A" w14:paraId="779C9D47" w14:textId="7965A1EF">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rsidRPr="00E71D97" w:rsidR="000E26D6" w:rsidP="00E71D97" w:rsidRDefault="000E26D6" w14:paraId="0EDEB145" w14:textId="2C03BE29">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rsidRPr="00E63049" w:rsidR="000E26D6" w:rsidP="00E71D97" w:rsidRDefault="00E63049" w14:paraId="10435047" w14:textId="21734B31">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Pr="00E63049" w:rsidR="00753A90">
              <w:rPr>
                <w:rFonts w:cs="Arial"/>
                <w:color w:val="auto"/>
                <w:lang w:eastAsia="en-GB"/>
              </w:rPr>
              <w:t xml:space="preserve"> </w:t>
            </w:r>
            <w:r w:rsidRPr="00E63049">
              <w:rPr>
                <w:rFonts w:cs="Arial"/>
                <w:color w:val="auto"/>
                <w:lang w:eastAsia="en-GB"/>
              </w:rPr>
              <w:t>contract of employment</w:t>
            </w:r>
          </w:p>
          <w:p w:rsidRPr="002F278A" w:rsidR="00743090" w:rsidP="00704D9F" w:rsidRDefault="00743090" w14:paraId="2BB112EB" w14:textId="3E7C424D">
            <w:pPr>
              <w:pStyle w:val="BodyText2"/>
              <w:spacing w:line="276" w:lineRule="auto"/>
              <w:rPr>
                <w:rFonts w:cs="Arial"/>
                <w:color w:val="auto"/>
                <w:lang w:eastAsia="en-GB"/>
              </w:rPr>
            </w:pPr>
          </w:p>
        </w:tc>
      </w:tr>
    </w:tbl>
    <w:p w:rsidR="00743090" w:rsidP="00743090" w:rsidRDefault="00743090" w14:paraId="13260685" w14:textId="77777777">
      <w:pPr>
        <w:sectPr w:rsidR="00743090" w:rsidSect="008E38AE">
          <w:headerReference w:type="even" r:id="rId11"/>
          <w:headerReference w:type="default" r:id="rId12"/>
          <w:footerReference w:type="default" r:id="rId13"/>
          <w:headerReference w:type="first" r:id="rId14"/>
          <w:footerReference w:type="first" r:id="rId15"/>
          <w:type w:val="continuous"/>
          <w:pgSz w:w="11900" w:h="16840" w:orient="portrait"/>
          <w:pgMar w:top="2552" w:right="1134" w:bottom="1134" w:left="1134" w:header="709" w:footer="236" w:gutter="0"/>
          <w:cols w:space="708"/>
          <w:titlePg/>
          <w:docGrid w:linePitch="360"/>
        </w:sectPr>
      </w:pPr>
    </w:p>
    <w:p w:rsidRPr="00AF054F" w:rsidR="00EE6B81" w:rsidP="46025148" w:rsidRDefault="00EE6B81" w14:paraId="3070DA7B" w14:textId="1CF2358B">
      <w:pPr>
        <w:rPr>
          <w:rFonts w:eastAsia="Arial" w:cs="Arial"/>
          <w:b w:val="1"/>
          <w:bCs w:val="1"/>
          <w:sz w:val="24"/>
          <w:szCs w:val="24"/>
        </w:rPr>
      </w:pPr>
      <w:r w:rsidRPr="46025148" w:rsidR="00EE6B81">
        <w:rPr>
          <w:rFonts w:eastAsia="Arial" w:cs="Arial"/>
          <w:b w:val="1"/>
          <w:bCs w:val="1"/>
          <w:sz w:val="24"/>
          <w:szCs w:val="24"/>
        </w:rPr>
        <w:t xml:space="preserve">Values Based Approach: </w:t>
      </w:r>
      <w:r w:rsidRPr="46025148" w:rsidR="00EE6B81">
        <w:rPr>
          <w:rFonts w:eastAsia="Arial" w:cs="Arial"/>
          <w:b w:val="1"/>
          <w:bCs w:val="1"/>
          <w:sz w:val="24"/>
          <w:szCs w:val="24"/>
        </w:rPr>
        <w:t xml:space="preserve">Lecturer and </w:t>
      </w:r>
      <w:r w:rsidRPr="46025148" w:rsidR="00EE6B81">
        <w:rPr>
          <w:rFonts w:eastAsia="Arial" w:cs="Arial"/>
          <w:b w:val="1"/>
          <w:bCs w:val="1"/>
          <w:sz w:val="24"/>
          <w:szCs w:val="24"/>
        </w:rPr>
        <w:t>Programme Leader</w:t>
      </w:r>
      <w:r w:rsidRPr="46025148" w:rsidR="00EE6B81">
        <w:rPr>
          <w:rFonts w:eastAsia="Arial" w:cs="Arial"/>
          <w:b w:val="1"/>
          <w:bCs w:val="1"/>
          <w:sz w:val="24"/>
          <w:szCs w:val="24"/>
        </w:rPr>
        <w:t xml:space="preserve"> for</w:t>
      </w:r>
      <w:r w:rsidRPr="46025148" w:rsidR="38FC6007">
        <w:rPr>
          <w:rFonts w:eastAsia="Arial" w:cs="Arial"/>
          <w:b w:val="1"/>
          <w:bCs w:val="1"/>
          <w:sz w:val="24"/>
          <w:szCs w:val="24"/>
        </w:rPr>
        <w:t>Animal Management</w:t>
      </w:r>
    </w:p>
    <w:p w:rsidR="00EE6B81" w:rsidP="00EE6B81" w:rsidRDefault="00EE6B81" w14:paraId="747A775F" w14:textId="77777777">
      <w:pPr>
        <w:rPr>
          <w:rFonts w:eastAsia="Arial" w:cs="Arial"/>
          <w:b/>
          <w:bCs/>
          <w:color w:val="000000" w:themeColor="text1"/>
        </w:rPr>
      </w:pPr>
    </w:p>
    <w:p w:rsidR="00EE6B81" w:rsidP="00EE6B81" w:rsidRDefault="00EE6B81" w14:paraId="2EDBA0CD" w14:textId="77777777">
      <w:pPr>
        <w:rPr>
          <w:rFonts w:eastAsia="Arial" w:cs="Arial"/>
          <w:b/>
          <w:bCs/>
          <w:color w:val="000000" w:themeColor="text1"/>
        </w:rPr>
      </w:pPr>
    </w:p>
    <w:p w:rsidR="00EE6B81" w:rsidP="00EE6B81" w:rsidRDefault="00EE6B81" w14:paraId="19427DC9" w14:textId="77777777">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rsidR="00EE6B81" w:rsidP="00EE6B81" w:rsidRDefault="00EE6B81" w14:paraId="3ED393A2" w14:textId="77777777">
      <w:pPr>
        <w:rPr>
          <w:rFonts w:eastAsia="Arial" w:cs="Arial"/>
          <w:color w:val="000000" w:themeColor="text1"/>
        </w:rPr>
      </w:pPr>
    </w:p>
    <w:p w:rsidR="00EE6B81" w:rsidP="00EE6B81" w:rsidRDefault="00EE6B81" w14:paraId="4F2C9D8A" w14:textId="77777777">
      <w:pPr>
        <w:rPr>
          <w:rFonts w:eastAsia="Arial" w:cs="Arial"/>
          <w:color w:val="000000" w:themeColor="text1"/>
        </w:rPr>
      </w:pPr>
    </w:p>
    <w:p w:rsidR="00EE6B81" w:rsidP="00EE6B81" w:rsidRDefault="00EE6B81" w14:paraId="26E04EAE" w14:textId="77777777">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Pr="00845CA3" w:rsidR="00EE6B81" w:rsidTr="00B2485B" w14:paraId="4D8C58D8" w14:textId="77777777">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rsidRPr="00845CA3" w:rsidR="00EE6B81" w:rsidP="00B2485B" w:rsidRDefault="00EE6B81" w14:paraId="063727B4" w14:textId="77777777">
            <w:pPr>
              <w:rPr>
                <w:rFonts w:ascii="Calibri" w:hAnsi="Calibri" w:eastAsia="Calibri" w:cs="Calibri"/>
                <w:sz w:val="24"/>
                <w:szCs w:val="24"/>
              </w:rPr>
            </w:pPr>
          </w:p>
          <w:p w:rsidRPr="00845CA3" w:rsidR="00EE6B81" w:rsidP="00B2485B" w:rsidRDefault="00EE6B81" w14:paraId="0CFAEA9A" w14:textId="77777777">
            <w:pPr>
              <w:rPr>
                <w:rFonts w:ascii="Calibri" w:hAnsi="Calibri" w:eastAsia="Calibri" w:cs="Calibri"/>
                <w:sz w:val="24"/>
                <w:szCs w:val="24"/>
              </w:rPr>
            </w:pPr>
            <w:r w:rsidRPr="00845CA3">
              <w:rPr>
                <w:rFonts w:ascii="Calibri" w:hAnsi="Calibri" w:eastAsia="Calibri" w:cs="Calibri"/>
                <w:sz w:val="24"/>
                <w:szCs w:val="24"/>
              </w:rPr>
              <w:t>Values</w:t>
            </w:r>
          </w:p>
        </w:tc>
        <w:tc>
          <w:tcPr>
            <w:tcW w:w="8790" w:type="dxa"/>
            <w:gridSpan w:val="2"/>
            <w:tcBorders>
              <w:top w:val="single" w:color="A5A5A5" w:sz="6" w:space="0"/>
              <w:bottom w:val="single" w:color="A5A5A5" w:sz="6" w:space="0"/>
            </w:tcBorders>
            <w:vAlign w:val="center"/>
          </w:tcPr>
          <w:p w:rsidRPr="00845CA3" w:rsidR="00EE6B81" w:rsidP="00B2485B" w:rsidRDefault="00EE6B81" w14:paraId="1106D0FE"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 xml:space="preserve">Valued </w:t>
            </w:r>
            <w:proofErr w:type="spellStart"/>
            <w:r w:rsidRPr="00845CA3">
              <w:rPr>
                <w:rFonts w:ascii="Calibri" w:hAnsi="Calibri" w:eastAsia="Calibri" w:cs="Calibri"/>
                <w:sz w:val="24"/>
                <w:szCs w:val="24"/>
              </w:rPr>
              <w:t>behaviours</w:t>
            </w:r>
            <w:proofErr w:type="spellEnd"/>
          </w:p>
        </w:tc>
      </w:tr>
      <w:tr w:rsidRPr="00845CA3" w:rsidR="00EE6B81" w:rsidTr="00B2485B" w14:paraId="1D704365" w14:textId="7777777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rsidRPr="00845CA3" w:rsidR="00EE6B81" w:rsidP="00B2485B" w:rsidRDefault="00EE6B81" w14:paraId="1C3935A1" w14:textId="77777777">
            <w:pPr>
              <w:rPr>
                <w:rFonts w:ascii="Calibri" w:hAnsi="Calibri" w:eastAsia="Calibri" w:cs="Calibri"/>
                <w:sz w:val="24"/>
                <w:szCs w:val="24"/>
              </w:rPr>
            </w:pPr>
            <w:r w:rsidRPr="00845CA3">
              <w:rPr>
                <w:rFonts w:ascii="Calibri" w:hAnsi="Calibri" w:eastAsia="Calibri" w:cs="Calibri"/>
                <w:sz w:val="24"/>
                <w:szCs w:val="24"/>
              </w:rPr>
              <w:t>Authentic</w:t>
            </w:r>
          </w:p>
          <w:p w:rsidRPr="00845CA3" w:rsidR="00EE6B81" w:rsidP="00B2485B" w:rsidRDefault="00EE6B81" w14:paraId="59CB2F30" w14:textId="77777777">
            <w:pPr>
              <w:rPr>
                <w:rFonts w:ascii="Calibri" w:hAnsi="Calibri" w:eastAsia="Calibri" w:cs="Calibri"/>
                <w:sz w:val="24"/>
                <w:szCs w:val="24"/>
              </w:rPr>
            </w:pPr>
            <w:r w:rsidRPr="00845CA3">
              <w:rPr>
                <w:rFonts w:ascii="Calibri" w:hAnsi="Calibri" w:eastAsia="Calibri" w:cs="Calibri"/>
                <w:sz w:val="24"/>
                <w:szCs w:val="24"/>
              </w:rPr>
              <w:t>We are who we say we are, we do what we say we do</w:t>
            </w:r>
          </w:p>
        </w:tc>
        <w:tc>
          <w:tcPr>
            <w:tcW w:w="4537" w:type="dxa"/>
            <w:tcBorders>
              <w:top w:val="single" w:color="A5A5A5" w:sz="6" w:space="0"/>
              <w:bottom w:val="single" w:color="A5A5A5" w:sz="6" w:space="0"/>
            </w:tcBorders>
            <w:vAlign w:val="center"/>
          </w:tcPr>
          <w:p w:rsidRPr="00845CA3" w:rsidR="00EE6B81" w:rsidP="00B2485B" w:rsidRDefault="00EE6B81" w14:paraId="62DE2C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are professionals in our practice</w:t>
            </w:r>
          </w:p>
        </w:tc>
        <w:tc>
          <w:tcPr>
            <w:tcW w:w="4253" w:type="dxa"/>
            <w:tcBorders>
              <w:top w:val="single" w:color="A5A5A5" w:sz="6" w:space="0"/>
              <w:bottom w:val="single" w:color="A5A5A5" w:sz="6" w:space="0"/>
            </w:tcBorders>
            <w:vAlign w:val="center"/>
          </w:tcPr>
          <w:p w:rsidRPr="00845CA3" w:rsidR="00EE6B81" w:rsidP="00B2485B" w:rsidRDefault="00EE6B81" w14:paraId="005023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are experts in our field</w:t>
            </w:r>
          </w:p>
        </w:tc>
      </w:tr>
      <w:tr w:rsidRPr="00845CA3" w:rsidR="00EE6B81" w:rsidTr="00B2485B" w14:paraId="3B90B016" w14:textId="77777777">
        <w:trPr>
          <w:trHeight w:val="990"/>
        </w:trPr>
        <w:tc>
          <w:tcPr>
            <w:cnfStyle w:val="001000000000" w:firstRow="0" w:lastRow="0" w:firstColumn="1" w:lastColumn="0" w:oddVBand="0" w:evenVBand="0" w:oddHBand="0" w:evenHBand="0" w:firstRowFirstColumn="0" w:firstRowLastColumn="0" w:lastRowFirstColumn="0" w:lastRowLastColumn="0"/>
            <w:tcW w:w="3960" w:type="dxa"/>
          </w:tcPr>
          <w:p w:rsidRPr="00845CA3" w:rsidR="00EE6B81" w:rsidP="00B2485B" w:rsidRDefault="00EE6B81" w14:paraId="76D6407F" w14:textId="77777777">
            <w:pPr>
              <w:rPr>
                <w:rFonts w:ascii="Calibri" w:hAnsi="Calibri" w:eastAsia="Calibri" w:cs="Calibri"/>
                <w:sz w:val="24"/>
                <w:szCs w:val="24"/>
              </w:rPr>
            </w:pPr>
            <w:r w:rsidRPr="00845CA3">
              <w:rPr>
                <w:rFonts w:ascii="Calibri" w:hAnsi="Calibri" w:eastAsia="Calibri" w:cs="Calibri"/>
                <w:sz w:val="24"/>
                <w:szCs w:val="24"/>
              </w:rPr>
              <w:t>Respectful</w:t>
            </w:r>
          </w:p>
          <w:p w:rsidRPr="00845CA3" w:rsidR="00EE6B81" w:rsidP="00B2485B" w:rsidRDefault="00EE6B81" w14:paraId="14754951" w14:textId="77777777">
            <w:pPr>
              <w:rPr>
                <w:rFonts w:ascii="Calibri" w:hAnsi="Calibri" w:eastAsia="Calibri" w:cs="Calibri"/>
                <w:sz w:val="24"/>
                <w:szCs w:val="24"/>
              </w:rPr>
            </w:pPr>
            <w:r w:rsidRPr="00845CA3">
              <w:rPr>
                <w:rFonts w:ascii="Calibri" w:hAnsi="Calibri" w:eastAsia="Calibri" w:cs="Calibri"/>
                <w:sz w:val="24"/>
                <w:szCs w:val="24"/>
              </w:rPr>
              <w:t>We value the opinion of others and the contribution they make</w:t>
            </w:r>
          </w:p>
        </w:tc>
        <w:tc>
          <w:tcPr>
            <w:tcW w:w="4537" w:type="dxa"/>
            <w:vAlign w:val="center"/>
          </w:tcPr>
          <w:p w:rsidRPr="00845CA3" w:rsidR="00EE6B81" w:rsidP="00B2485B" w:rsidRDefault="00EE6B81" w14:paraId="728A61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are keen collaborators</w:t>
            </w:r>
          </w:p>
        </w:tc>
        <w:tc>
          <w:tcPr>
            <w:tcW w:w="4253" w:type="dxa"/>
            <w:vAlign w:val="center"/>
          </w:tcPr>
          <w:p w:rsidRPr="00845CA3" w:rsidR="00EE6B81" w:rsidP="00B2485B" w:rsidRDefault="00EE6B81" w14:paraId="41CEF4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are intuitively inclusive</w:t>
            </w:r>
          </w:p>
        </w:tc>
      </w:tr>
      <w:tr w:rsidRPr="00845CA3" w:rsidR="00EE6B81" w:rsidTr="00B2485B" w14:paraId="3D99DC53" w14:textId="7777777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rsidRPr="00845CA3" w:rsidR="00EE6B81" w:rsidP="00B2485B" w:rsidRDefault="00EE6B81" w14:paraId="38C00E44" w14:textId="77777777">
            <w:pPr>
              <w:rPr>
                <w:rFonts w:ascii="Calibri" w:hAnsi="Calibri" w:eastAsia="Calibri" w:cs="Calibri"/>
                <w:sz w:val="24"/>
                <w:szCs w:val="24"/>
              </w:rPr>
            </w:pPr>
            <w:r w:rsidRPr="00845CA3">
              <w:rPr>
                <w:rFonts w:ascii="Calibri" w:hAnsi="Calibri" w:eastAsia="Calibri" w:cs="Calibri"/>
                <w:sz w:val="24"/>
                <w:szCs w:val="24"/>
              </w:rPr>
              <w:t>Ambitious</w:t>
            </w:r>
          </w:p>
          <w:p w:rsidRPr="00845CA3" w:rsidR="00EE6B81" w:rsidP="00B2485B" w:rsidRDefault="00EE6B81" w14:paraId="3AF00B1D" w14:textId="77777777">
            <w:pPr>
              <w:rPr>
                <w:rFonts w:ascii="Calibri" w:hAnsi="Calibri" w:eastAsia="Calibri" w:cs="Calibri"/>
                <w:sz w:val="24"/>
                <w:szCs w:val="24"/>
              </w:rPr>
            </w:pPr>
            <w:r w:rsidRPr="00845CA3">
              <w:rPr>
                <w:rFonts w:ascii="Calibri" w:hAnsi="Calibri" w:eastAsia="Calibri" w:cs="Calibri"/>
                <w:sz w:val="24"/>
                <w:szCs w:val="24"/>
              </w:rPr>
              <w:t>We are determined to achieve our vision and goals</w:t>
            </w:r>
          </w:p>
        </w:tc>
        <w:tc>
          <w:tcPr>
            <w:tcW w:w="4537" w:type="dxa"/>
            <w:vAlign w:val="center"/>
          </w:tcPr>
          <w:p w:rsidRPr="00845CA3" w:rsidR="00EE6B81" w:rsidP="00B2485B" w:rsidRDefault="00EE6B81" w14:paraId="25E72B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inspire and motivate</w:t>
            </w:r>
          </w:p>
        </w:tc>
        <w:tc>
          <w:tcPr>
            <w:tcW w:w="4253" w:type="dxa"/>
            <w:vAlign w:val="center"/>
          </w:tcPr>
          <w:p w:rsidRPr="00845CA3" w:rsidR="00EE6B81" w:rsidP="00B2485B" w:rsidRDefault="00EE6B81" w14:paraId="306F6C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stretch and challenge</w:t>
            </w:r>
          </w:p>
        </w:tc>
      </w:tr>
      <w:tr w:rsidRPr="00845CA3" w:rsidR="00EE6B81" w:rsidTr="00B2485B" w14:paraId="080EC9AB" w14:textId="77777777">
        <w:trPr>
          <w:trHeight w:val="990"/>
        </w:trPr>
        <w:tc>
          <w:tcPr>
            <w:cnfStyle w:val="001000000000" w:firstRow="0" w:lastRow="0" w:firstColumn="1" w:lastColumn="0" w:oddVBand="0" w:evenVBand="0" w:oddHBand="0" w:evenHBand="0" w:firstRowFirstColumn="0" w:firstRowLastColumn="0" w:lastRowFirstColumn="0" w:lastRowLastColumn="0"/>
            <w:tcW w:w="3960" w:type="dxa"/>
          </w:tcPr>
          <w:p w:rsidRPr="00845CA3" w:rsidR="00EE6B81" w:rsidP="00B2485B" w:rsidRDefault="00EE6B81" w14:paraId="52A631A5" w14:textId="77777777">
            <w:pPr>
              <w:rPr>
                <w:rFonts w:ascii="Calibri" w:hAnsi="Calibri" w:eastAsia="Calibri" w:cs="Calibri"/>
                <w:sz w:val="24"/>
                <w:szCs w:val="24"/>
              </w:rPr>
            </w:pPr>
            <w:r w:rsidRPr="00845CA3">
              <w:rPr>
                <w:rFonts w:ascii="Calibri" w:hAnsi="Calibri" w:eastAsia="Calibri" w:cs="Calibri"/>
                <w:sz w:val="24"/>
                <w:szCs w:val="24"/>
              </w:rPr>
              <w:t>Innovative</w:t>
            </w:r>
          </w:p>
          <w:p w:rsidRPr="00845CA3" w:rsidR="00EE6B81" w:rsidP="00B2485B" w:rsidRDefault="00EE6B81" w14:paraId="4CCB6A72" w14:textId="77777777">
            <w:pPr>
              <w:rPr>
                <w:rFonts w:ascii="Calibri" w:hAnsi="Calibri" w:eastAsia="Calibri" w:cs="Calibri"/>
                <w:sz w:val="24"/>
                <w:szCs w:val="24"/>
              </w:rPr>
            </w:pPr>
            <w:r w:rsidRPr="00845CA3">
              <w:rPr>
                <w:rFonts w:ascii="Calibri" w:hAnsi="Calibri" w:eastAsia="Calibri" w:cs="Calibri"/>
                <w:sz w:val="24"/>
                <w:szCs w:val="24"/>
              </w:rPr>
              <w:t xml:space="preserve">We work hard to create a dynamic, </w:t>
            </w:r>
            <w:proofErr w:type="gramStart"/>
            <w:r w:rsidRPr="00845CA3">
              <w:rPr>
                <w:rFonts w:ascii="Calibri" w:hAnsi="Calibri" w:eastAsia="Calibri" w:cs="Calibri"/>
                <w:sz w:val="24"/>
                <w:szCs w:val="24"/>
              </w:rPr>
              <w:t>forward looking</w:t>
            </w:r>
            <w:proofErr w:type="gramEnd"/>
            <w:r w:rsidRPr="00845CA3">
              <w:rPr>
                <w:rFonts w:ascii="Calibri" w:hAnsi="Calibri" w:eastAsia="Calibri" w:cs="Calibri"/>
                <w:sz w:val="24"/>
                <w:szCs w:val="24"/>
              </w:rPr>
              <w:t xml:space="preserve"> culture</w:t>
            </w:r>
          </w:p>
        </w:tc>
        <w:tc>
          <w:tcPr>
            <w:tcW w:w="4537" w:type="dxa"/>
            <w:vAlign w:val="center"/>
          </w:tcPr>
          <w:p w:rsidRPr="00845CA3" w:rsidR="00EE6B81" w:rsidP="00B2485B" w:rsidRDefault="00EE6B81" w14:paraId="32BF79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lang w:val="en-GB"/>
              </w:rPr>
              <w:t>We experiment to excel</w:t>
            </w:r>
          </w:p>
        </w:tc>
        <w:tc>
          <w:tcPr>
            <w:tcW w:w="4253" w:type="dxa"/>
            <w:vAlign w:val="center"/>
          </w:tcPr>
          <w:p w:rsidRPr="00845CA3" w:rsidR="00EE6B81" w:rsidP="00B2485B" w:rsidRDefault="00EE6B81" w14:paraId="76AA8D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00845CA3">
              <w:rPr>
                <w:rFonts w:ascii="Calibri" w:hAnsi="Calibri" w:eastAsia="Calibri" w:cs="Calibri"/>
                <w:sz w:val="24"/>
                <w:szCs w:val="24"/>
              </w:rPr>
              <w:t>We are digital daredevils</w:t>
            </w:r>
          </w:p>
        </w:tc>
      </w:tr>
    </w:tbl>
    <w:p w:rsidR="00EE6B81" w:rsidP="00EE6B81" w:rsidRDefault="00EE6B81" w14:paraId="3A5B50A8" w14:textId="77777777">
      <w:pPr>
        <w:rPr>
          <w:rFonts w:eastAsia="Arial" w:cs="Arial"/>
          <w:color w:val="000000" w:themeColor="text1"/>
        </w:rPr>
      </w:pPr>
    </w:p>
    <w:p w:rsidR="00EE6B81" w:rsidP="00EE6B81" w:rsidRDefault="00EE6B81" w14:paraId="5C3204F6" w14:textId="77777777">
      <w:pPr>
        <w:rPr>
          <w:rFonts w:eastAsia="Arial" w:cs="Arial"/>
          <w:color w:val="000000" w:themeColor="text1"/>
        </w:rPr>
      </w:pPr>
    </w:p>
    <w:p w:rsidR="00EE6B81" w:rsidP="00EE6B81" w:rsidRDefault="00EE6B81" w14:paraId="05F53999" w14:textId="77777777">
      <w:pPr>
        <w:rPr>
          <w:rFonts w:eastAsia="Arial" w:cs="Arial"/>
          <w:b/>
          <w:bCs/>
          <w:sz w:val="24"/>
        </w:rPr>
      </w:pPr>
    </w:p>
    <w:p w:rsidR="00EE6B81" w:rsidP="00EE6B81" w:rsidRDefault="00EE6B81" w14:paraId="2BAF4919" w14:textId="77777777">
      <w:r>
        <w:br w:type="page"/>
      </w:r>
    </w:p>
    <w:p w:rsidR="00EE6B81" w:rsidP="00EE6B81" w:rsidRDefault="00EE6B81" w14:paraId="7E94057E" w14:textId="77777777">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rsidR="00EE6B81" w:rsidP="00EE6B81" w:rsidRDefault="00EE6B81" w14:paraId="0FA3A292" w14:textId="77777777">
      <w:r w:rsidRPr="004333E6">
        <w:rPr>
          <w:rFonts w:eastAsia="Arial" w:cs="Arial"/>
        </w:rPr>
        <w:t xml:space="preserve">However, as a learning organisation, we welcome applications from unqualified </w:t>
      </w:r>
      <w:proofErr w:type="gramStart"/>
      <w:r w:rsidRPr="004333E6">
        <w:rPr>
          <w:rFonts w:eastAsia="Arial" w:cs="Arial"/>
        </w:rPr>
        <w:t>individuals</w:t>
      </w:r>
      <w:proofErr w:type="gramEnd"/>
      <w:r w:rsidRPr="004333E6">
        <w:rPr>
          <w:rFonts w:eastAsia="Arial" w:cs="Arial"/>
        </w:rPr>
        <w:t xml:space="preserve">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rsidTr="00B2485B" w14:paraId="0CC80F1C" w14:textId="77777777">
        <w:trPr>
          <w:gridBefore w:val="3"/>
          <w:wBefore w:w="10065" w:type="dxa"/>
        </w:trPr>
        <w:tc>
          <w:tcPr>
            <w:tcW w:w="2900" w:type="dxa"/>
            <w:gridSpan w:val="4"/>
            <w:tcBorders>
              <w:top w:val="single" w:color="auto" w:sz="4" w:space="0"/>
              <w:left w:val="single" w:color="auto" w:sz="4" w:space="0"/>
              <w:bottom w:val="single" w:color="auto" w:sz="4" w:space="0"/>
              <w:right w:val="single" w:color="auto" w:sz="4" w:space="0"/>
            </w:tcBorders>
          </w:tcPr>
          <w:p w:rsidRPr="00331572" w:rsidR="00EE6B81" w:rsidP="00B2485B" w:rsidRDefault="00EE6B81" w14:paraId="13A06ED1" w14:textId="77777777">
            <w:pPr>
              <w:jc w:val="center"/>
            </w:pPr>
            <w:r w:rsidRPr="00331572">
              <w:rPr>
                <w:rFonts w:eastAsia="Arial" w:cs="Arial"/>
                <w:b/>
                <w:bCs/>
                <w:szCs w:val="20"/>
              </w:rPr>
              <w:t>Assessment Method</w:t>
            </w:r>
          </w:p>
        </w:tc>
      </w:tr>
      <w:tr w:rsidR="00EE6B81" w:rsidTr="00B2485B" w14:paraId="1B2DDD08" w14:textId="77777777">
        <w:trPr>
          <w:cantSplit/>
          <w:trHeight w:val="1396"/>
        </w:trPr>
        <w:tc>
          <w:tcPr>
            <w:tcW w:w="8642" w:type="dxa"/>
            <w:tcBorders>
              <w:right w:val="single" w:color="auto" w:sz="4" w:space="0"/>
            </w:tcBorders>
            <w:vAlign w:val="center"/>
          </w:tcPr>
          <w:p w:rsidR="00EE6B81" w:rsidP="00B2485B" w:rsidRDefault="00EE6B81" w14:paraId="71F86E13" w14:textId="77777777">
            <w:pPr>
              <w:jc w:val="center"/>
            </w:pP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rsidRPr="00331572" w:rsidR="00EE6B81" w:rsidP="00B2485B" w:rsidRDefault="00EE6B81" w14:paraId="62A3C4FD" w14:textId="77777777">
            <w:pPr>
              <w:ind w:left="113" w:right="113"/>
              <w:jc w:val="center"/>
            </w:pPr>
            <w:r w:rsidRPr="00331572">
              <w:rPr>
                <w:rFonts w:eastAsia="Arial" w:cs="Arial"/>
                <w:b/>
                <w:bCs/>
                <w:szCs w:val="20"/>
              </w:rPr>
              <w:t>Essential</w:t>
            </w:r>
          </w:p>
        </w:tc>
        <w:tc>
          <w:tcPr>
            <w:tcW w:w="714" w:type="dxa"/>
            <w:tcBorders>
              <w:top w:val="single" w:color="auto" w:sz="4" w:space="0"/>
              <w:left w:val="single" w:color="auto" w:sz="4" w:space="0"/>
              <w:bottom w:val="single" w:color="auto" w:sz="4" w:space="0"/>
              <w:right w:val="single" w:color="auto" w:sz="4" w:space="0"/>
            </w:tcBorders>
            <w:textDirection w:val="btLr"/>
            <w:vAlign w:val="center"/>
          </w:tcPr>
          <w:p w:rsidRPr="00331572" w:rsidR="00EE6B81" w:rsidP="00B2485B" w:rsidRDefault="00EE6B81" w14:paraId="3FC901F1" w14:textId="77777777">
            <w:pPr>
              <w:ind w:left="113" w:right="113"/>
              <w:jc w:val="center"/>
            </w:pPr>
            <w:r w:rsidRPr="00331572">
              <w:rPr>
                <w:rFonts w:eastAsia="Arial" w:cs="Arial"/>
                <w:b/>
                <w:bCs/>
                <w:szCs w:val="20"/>
              </w:rPr>
              <w:t>Desirable</w:t>
            </w:r>
          </w:p>
        </w:tc>
        <w:tc>
          <w:tcPr>
            <w:tcW w:w="708" w:type="dxa"/>
            <w:tcBorders>
              <w:top w:val="single" w:color="auto" w:sz="4" w:space="0"/>
              <w:left w:val="single" w:color="auto" w:sz="4" w:space="0"/>
              <w:bottom w:val="single" w:color="auto" w:sz="4" w:space="0"/>
              <w:right w:val="single" w:color="auto" w:sz="4" w:space="0"/>
            </w:tcBorders>
            <w:textDirection w:val="btLr"/>
            <w:vAlign w:val="center"/>
          </w:tcPr>
          <w:p w:rsidRPr="00331572" w:rsidR="00EE6B81" w:rsidP="00B2485B" w:rsidRDefault="00EE6B81" w14:paraId="1D5C40D6" w14:textId="77777777">
            <w:pPr>
              <w:ind w:left="113" w:right="113"/>
              <w:jc w:val="center"/>
            </w:pPr>
            <w:r w:rsidRPr="00331572">
              <w:rPr>
                <w:rFonts w:eastAsia="Arial" w:cs="Arial"/>
                <w:b/>
                <w:bCs/>
                <w:szCs w:val="20"/>
              </w:rPr>
              <w:t>Certificate</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rsidRPr="00331572" w:rsidR="00EE6B81" w:rsidP="00B2485B" w:rsidRDefault="00EE6B81" w14:paraId="773013C0" w14:textId="77777777">
            <w:pPr>
              <w:ind w:left="113" w:right="113"/>
              <w:jc w:val="center"/>
            </w:pPr>
            <w:r w:rsidRPr="00331572">
              <w:rPr>
                <w:rFonts w:eastAsia="Arial" w:cs="Arial"/>
                <w:b/>
                <w:bCs/>
                <w:szCs w:val="20"/>
              </w:rPr>
              <w:t>Application Documents</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rsidRPr="00331572" w:rsidR="00EE6B81" w:rsidP="00B2485B" w:rsidRDefault="00EE6B81" w14:paraId="0A72ADEE" w14:textId="77777777">
            <w:pPr>
              <w:ind w:left="113" w:right="113"/>
              <w:jc w:val="center"/>
            </w:pPr>
            <w:r w:rsidRPr="00331572">
              <w:rPr>
                <w:rFonts w:eastAsia="Arial" w:cs="Arial"/>
                <w:b/>
                <w:bCs/>
                <w:szCs w:val="20"/>
              </w:rPr>
              <w:t>Reference</w:t>
            </w:r>
          </w:p>
        </w:tc>
        <w:tc>
          <w:tcPr>
            <w:tcW w:w="774" w:type="dxa"/>
            <w:tcBorders>
              <w:top w:val="single" w:color="auto" w:sz="4" w:space="0"/>
              <w:left w:val="single" w:color="auto" w:sz="4" w:space="0"/>
              <w:bottom w:val="single" w:color="auto" w:sz="4" w:space="0"/>
              <w:right w:val="single" w:color="auto" w:sz="4" w:space="0"/>
            </w:tcBorders>
            <w:textDirection w:val="btLr"/>
            <w:vAlign w:val="center"/>
          </w:tcPr>
          <w:p w:rsidRPr="00331572" w:rsidR="00EE6B81" w:rsidP="00B2485B" w:rsidRDefault="00EE6B81" w14:paraId="6C873CA1" w14:textId="77777777">
            <w:pPr>
              <w:ind w:left="113" w:right="113"/>
              <w:jc w:val="center"/>
            </w:pPr>
            <w:r w:rsidRPr="00331572">
              <w:rPr>
                <w:rFonts w:eastAsia="Arial" w:cs="Arial"/>
                <w:b/>
                <w:bCs/>
                <w:szCs w:val="20"/>
              </w:rPr>
              <w:t>Selection Process</w:t>
            </w:r>
          </w:p>
        </w:tc>
      </w:tr>
      <w:tr w:rsidR="00EE6B81" w:rsidTr="00B2485B" w14:paraId="1A3A5D71" w14:textId="77777777">
        <w:trPr>
          <w:trHeight w:val="90"/>
        </w:trPr>
        <w:tc>
          <w:tcPr>
            <w:tcW w:w="12965" w:type="dxa"/>
            <w:gridSpan w:val="7"/>
            <w:tcBorders>
              <w:top w:val="single" w:color="auto" w:sz="4"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743AAD" w:rsidR="00EE6B81" w:rsidP="00B2485B" w:rsidRDefault="00EE6B81" w14:paraId="49854F27" w14:textId="77777777">
            <w:pPr>
              <w:rPr>
                <w:b/>
                <w:bCs/>
              </w:rPr>
            </w:pPr>
            <w:r w:rsidRPr="00743AAD">
              <w:rPr>
                <w:rFonts w:eastAsia="Arial" w:cs="Arial"/>
                <w:b/>
                <w:bCs/>
                <w:color w:val="000000" w:themeColor="text1"/>
                <w:szCs w:val="20"/>
              </w:rPr>
              <w:t>Teaching, assessing and quality assurance qualifications</w:t>
            </w:r>
          </w:p>
        </w:tc>
      </w:tr>
      <w:tr w:rsidR="00EE6B81" w:rsidTr="00B2485B" w14:paraId="28298A43" w14:textId="77777777">
        <w:trPr>
          <w:trHeight w:val="9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27517" w:rsidR="00EE6B81" w:rsidP="00B2485B" w:rsidRDefault="00EE6B81" w14:paraId="6EF68E7C" w14:textId="77777777">
            <w:r w:rsidRPr="00B27517">
              <w:rPr>
                <w:rFonts w:eastAsia="Arial" w:cs="Arial"/>
                <w:szCs w:val="20"/>
              </w:rPr>
              <w:t xml:space="preserve">Minimum Level 5 Diploma in Education and Training or equivalent, or commitment to </w:t>
            </w:r>
            <w:r>
              <w:rPr>
                <w:rFonts w:eastAsia="Arial" w:cs="Arial"/>
                <w:szCs w:val="20"/>
              </w:rPr>
              <w:t>complete within the first two years</w:t>
            </w:r>
          </w:p>
          <w:p w:rsidRPr="00B27517" w:rsidR="00EE6B81" w:rsidP="00B2485B" w:rsidRDefault="00EE6B81" w14:paraId="3C6F9B23" w14:textId="1040AA2D"/>
        </w:tc>
        <w:tc>
          <w:tcPr>
            <w:tcW w:w="709" w:type="dxa"/>
            <w:tcBorders>
              <w:top w:val="nil"/>
              <w:left w:val="nil"/>
              <w:bottom w:val="single" w:color="000000" w:themeColor="text1" w:sz="8" w:space="0"/>
              <w:right w:val="single" w:color="000000" w:themeColor="text1" w:sz="8" w:space="0"/>
            </w:tcBorders>
            <w:vAlign w:val="center"/>
          </w:tcPr>
          <w:p w:rsidRPr="008A26F8" w:rsidR="00EE6B81" w:rsidP="00B2485B" w:rsidRDefault="00EE6B81" w14:paraId="209F6A2E" w14:textId="77777777">
            <w:pPr>
              <w:jc w:val="center"/>
            </w:pPr>
            <w:r w:rsidRPr="008A26F8">
              <w:rPr>
                <w:rFonts w:ascii="Wingdings" w:hAnsi="Wingdings" w:eastAsia="Wingdings" w:cs="Wingdings"/>
              </w:rPr>
              <w:t>«</w:t>
            </w:r>
          </w:p>
        </w:tc>
        <w:tc>
          <w:tcPr>
            <w:tcW w:w="714"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1EB91FBC" w14:textId="77777777">
            <w:pPr>
              <w:jc w:val="center"/>
            </w:pPr>
            <w:r w:rsidRPr="008A26F8">
              <w:rPr>
                <w:rFonts w:eastAsia="Arial" w:cs="Arial"/>
                <w:szCs w:val="20"/>
              </w:rPr>
              <w:t xml:space="preserve"> </w:t>
            </w:r>
          </w:p>
        </w:tc>
        <w:tc>
          <w:tcPr>
            <w:tcW w:w="708"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3F032B8A" w14:textId="77777777">
            <w:pPr>
              <w:jc w:val="center"/>
            </w:pPr>
            <w:r w:rsidRPr="008A26F8">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77AA2878" w14:textId="77777777">
            <w:pPr>
              <w:jc w:val="center"/>
            </w:pPr>
            <w:r w:rsidRPr="008A26F8">
              <w:rPr>
                <w:rFonts w:ascii="Wingdings" w:hAnsi="Wingdings" w:eastAsia="Wingdings" w:cs="Wingdings"/>
              </w:rPr>
              <w:t>«</w:t>
            </w:r>
            <w:r w:rsidRPr="008A26F8">
              <w:rPr>
                <w:rFonts w:eastAsia="Arial" w:cs="Arial"/>
                <w:szCs w:val="20"/>
              </w:rPr>
              <w:t xml:space="preserve"> </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55DF6D8B" w14:textId="77777777">
            <w:pPr>
              <w:jc w:val="center"/>
            </w:pPr>
            <w:r w:rsidRPr="0399EC00">
              <w:rPr>
                <w:rFonts w:eastAsia="Arial" w:cs="Arial"/>
                <w:szCs w:val="20"/>
              </w:rPr>
              <w:t xml:space="preserve"> </w:t>
            </w:r>
          </w:p>
        </w:tc>
        <w:tc>
          <w:tcPr>
            <w:tcW w:w="774" w:type="dxa"/>
            <w:tcBorders>
              <w:top w:val="nil"/>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777A4156" w14:textId="77777777">
            <w:pPr>
              <w:jc w:val="center"/>
            </w:pPr>
            <w:r w:rsidRPr="0399EC00">
              <w:rPr>
                <w:rFonts w:eastAsia="Arial" w:cs="Arial"/>
                <w:szCs w:val="20"/>
              </w:rPr>
              <w:t xml:space="preserve"> </w:t>
            </w:r>
          </w:p>
        </w:tc>
      </w:tr>
      <w:tr w:rsidR="00EE6B81" w:rsidTr="00B2485B" w14:paraId="7DA56D1E" w14:textId="77777777">
        <w:trPr>
          <w:trHeight w:val="9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27517" w:rsidR="00EE6B81" w:rsidP="00B2485B" w:rsidRDefault="00EE6B81" w14:paraId="7F5A7FCC" w14:textId="77777777">
            <w:r w:rsidRPr="00B27517">
              <w:rPr>
                <w:rFonts w:eastAsia="Arial" w:cs="Arial"/>
                <w:szCs w:val="20"/>
              </w:rPr>
              <w:t>Level 3 Assessor qualification, or commitment to complete</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8A26F8" w:rsidR="00EE6B81" w:rsidP="00B2485B" w:rsidRDefault="00EE6B81" w14:paraId="4DE5AC2B" w14:textId="77777777">
            <w:pPr>
              <w:jc w:val="cente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7F0ADF95" w14:textId="77777777">
            <w:pPr>
              <w:jc w:val="center"/>
            </w:pPr>
            <w:r w:rsidRPr="008A26F8">
              <w:rPr>
                <w:rFonts w:eastAsia="Arial" w:cs="Arial"/>
                <w:szCs w:val="20"/>
              </w:rPr>
              <w:t xml:space="preserve"> </w:t>
            </w:r>
            <w:r w:rsidRPr="008A26F8">
              <w:rPr>
                <w:rFonts w:ascii="Wingdings" w:hAnsi="Wingdings" w:eastAsia="Wingdings" w:cs="Wingdings"/>
              </w:rPr>
              <w:t>«</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5F3061E5" w14:textId="77777777">
            <w:pPr>
              <w:jc w:val="center"/>
            </w:pPr>
            <w:r w:rsidRPr="008A26F8">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5E287750" w14:textId="77777777">
            <w:pPr>
              <w:jc w:val="center"/>
            </w:pPr>
            <w:r w:rsidRPr="008A26F8">
              <w:rPr>
                <w:rFonts w:eastAsia="Arial" w:cs="Arial"/>
                <w:szCs w:val="20"/>
              </w:rPr>
              <w:t xml:space="preserve"> </w:t>
            </w:r>
            <w:r w:rsidRPr="008A26F8">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51763232" w14:textId="77777777">
            <w:pPr>
              <w:jc w:val="center"/>
            </w:pPr>
            <w:r w:rsidRPr="0399EC00">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3E7084DA" w14:textId="77777777">
            <w:pPr>
              <w:jc w:val="center"/>
            </w:pPr>
            <w:r w:rsidRPr="0399EC00">
              <w:rPr>
                <w:rFonts w:eastAsia="Arial" w:cs="Arial"/>
                <w:szCs w:val="20"/>
              </w:rPr>
              <w:t xml:space="preserve"> </w:t>
            </w:r>
          </w:p>
        </w:tc>
      </w:tr>
      <w:tr w:rsidR="00EE6B81" w:rsidTr="00B2485B" w14:paraId="48767367" w14:textId="77777777">
        <w:trPr>
          <w:trHeight w:val="9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27517" w:rsidR="00EE6B81" w:rsidP="00B2485B" w:rsidRDefault="00EE6B81" w14:paraId="24177567" w14:textId="77777777">
            <w:r w:rsidRPr="00B27517">
              <w:rPr>
                <w:rFonts w:eastAsia="Arial" w:cs="Arial"/>
                <w:szCs w:val="20"/>
              </w:rPr>
              <w:t>Level 4 Quality Assurance qualification, or commitment to complete</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8A26F8" w:rsidR="00EE6B81" w:rsidP="00B2485B" w:rsidRDefault="00EE6B81" w14:paraId="32FFB068" w14:textId="77777777">
            <w:pPr>
              <w:jc w:val="cente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161F6445" w14:textId="77777777">
            <w:pPr>
              <w:jc w:val="center"/>
            </w:pPr>
            <w:r w:rsidRPr="008A26F8">
              <w:rPr>
                <w:rFonts w:eastAsia="Arial" w:cs="Arial"/>
                <w:szCs w:val="20"/>
              </w:rPr>
              <w:t xml:space="preserve"> </w:t>
            </w:r>
            <w:r w:rsidRPr="008A26F8">
              <w:rPr>
                <w:rFonts w:ascii="Wingdings" w:hAnsi="Wingdings" w:eastAsia="Wingdings" w:cs="Wingdings"/>
              </w:rPr>
              <w:t>«</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4D56606A" w14:textId="77777777">
            <w:pPr>
              <w:jc w:val="center"/>
            </w:pPr>
            <w:r w:rsidRPr="008A26F8">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05BDA8F0" w14:textId="77777777">
            <w:pPr>
              <w:jc w:val="center"/>
            </w:pPr>
            <w:r w:rsidRPr="008A26F8">
              <w:rPr>
                <w:rFonts w:eastAsia="Arial" w:cs="Arial"/>
                <w:szCs w:val="20"/>
              </w:rPr>
              <w:t xml:space="preserve"> </w:t>
            </w:r>
            <w:r w:rsidRPr="008A26F8">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5806BE47" w14:textId="77777777">
            <w:pPr>
              <w:jc w:val="center"/>
            </w:pPr>
            <w:r w:rsidRPr="0399EC00">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15BE8163" w14:textId="77777777">
            <w:pPr>
              <w:jc w:val="center"/>
            </w:pPr>
            <w:r w:rsidRPr="0399EC00">
              <w:rPr>
                <w:rFonts w:eastAsia="Arial" w:cs="Arial"/>
                <w:szCs w:val="20"/>
              </w:rPr>
              <w:t xml:space="preserve"> </w:t>
            </w:r>
          </w:p>
        </w:tc>
      </w:tr>
    </w:tbl>
    <w:p w:rsidR="00EE6B81" w:rsidP="00EE6B81" w:rsidRDefault="00EE6B81" w14:paraId="0336185A" w14:textId="77777777">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rsidTr="00B2485B" w14:paraId="363AB6E4" w14:textId="77777777">
        <w:trPr>
          <w:trHeight w:val="90"/>
        </w:trPr>
        <w:tc>
          <w:tcPr>
            <w:tcW w:w="1296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743AAD" w:rsidR="00EE6B81" w:rsidP="00B2485B" w:rsidRDefault="00EE6B81" w14:paraId="4D50F7AE" w14:textId="77777777">
            <w:pPr>
              <w:rPr>
                <w:b/>
                <w:bCs/>
              </w:rPr>
            </w:pPr>
            <w:r w:rsidRPr="00743AAD">
              <w:rPr>
                <w:rFonts w:eastAsia="Arial" w:cs="Arial"/>
                <w:b/>
                <w:bCs/>
                <w:color w:val="000000" w:themeColor="text1"/>
                <w:szCs w:val="20"/>
              </w:rPr>
              <w:lastRenderedPageBreak/>
              <w:t>Subject specific qualification</w:t>
            </w:r>
          </w:p>
        </w:tc>
      </w:tr>
      <w:tr w:rsidR="00EE6B81" w:rsidTr="00B2485B" w14:paraId="09CA2FF5" w14:textId="77777777">
        <w:trPr>
          <w:trHeight w:val="24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9A001E" w:rsidR="00EE6B81" w:rsidP="00B2485B" w:rsidRDefault="00EE6B81" w14:paraId="288F76BB" w14:textId="2F89743C">
            <w:r w:rsidRPr="009A001E">
              <w:rPr>
                <w:rFonts w:eastAsia="Arial" w:cs="Arial"/>
                <w:szCs w:val="20"/>
              </w:rPr>
              <w:t>Minimum Level 3qualification in industry specific / functional skills subject</w:t>
            </w:r>
          </w:p>
          <w:p w:rsidR="00EE6B81" w:rsidP="00B2485B" w:rsidRDefault="00EE6B81" w14:paraId="4F87DC60" w14:textId="473CE622"/>
        </w:tc>
        <w:tc>
          <w:tcPr>
            <w:tcW w:w="709" w:type="dxa"/>
            <w:tcBorders>
              <w:top w:val="nil"/>
              <w:left w:val="nil"/>
              <w:bottom w:val="single" w:color="000000" w:themeColor="text1" w:sz="8" w:space="0"/>
              <w:right w:val="single" w:color="000000" w:themeColor="text1" w:sz="8" w:space="0"/>
            </w:tcBorders>
            <w:vAlign w:val="center"/>
          </w:tcPr>
          <w:p w:rsidRPr="008A26F8" w:rsidR="00EE6B81" w:rsidP="00B2485B" w:rsidRDefault="00EE6B81" w14:paraId="2A1E27AB" w14:textId="77777777">
            <w:pPr>
              <w:jc w:val="center"/>
            </w:pPr>
            <w:r w:rsidRPr="008A26F8">
              <w:rPr>
                <w:rFonts w:ascii="Wingdings" w:hAnsi="Wingdings" w:eastAsia="Wingdings" w:cs="Wingdings"/>
              </w:rPr>
              <w:t>«</w:t>
            </w:r>
          </w:p>
        </w:tc>
        <w:tc>
          <w:tcPr>
            <w:tcW w:w="714"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61E487F6" w14:textId="77777777">
            <w:pPr>
              <w:jc w:val="center"/>
            </w:pPr>
            <w:r w:rsidRPr="008A26F8">
              <w:rPr>
                <w:rFonts w:eastAsia="Arial" w:cs="Arial"/>
                <w:szCs w:val="20"/>
              </w:rPr>
              <w:t xml:space="preserve"> </w:t>
            </w:r>
          </w:p>
        </w:tc>
        <w:tc>
          <w:tcPr>
            <w:tcW w:w="708"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1740D517" w14:textId="77777777">
            <w:pPr>
              <w:jc w:val="center"/>
            </w:pPr>
            <w:r w:rsidRPr="008A26F8">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2D3B9C56" w14:textId="77777777">
            <w:pPr>
              <w:jc w:val="center"/>
            </w:pPr>
            <w:r w:rsidRPr="008A26F8">
              <w:rPr>
                <w:rFonts w:eastAsia="Arial" w:cs="Arial"/>
                <w:szCs w:val="20"/>
              </w:rPr>
              <w:t xml:space="preserve"> </w:t>
            </w:r>
            <w:r w:rsidRPr="008A26F8">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62E965EF" w14:textId="77777777">
            <w:pPr>
              <w:jc w:val="center"/>
            </w:pPr>
            <w:r w:rsidRPr="0399EC00">
              <w:rPr>
                <w:rFonts w:eastAsia="Arial" w:cs="Arial"/>
                <w:szCs w:val="20"/>
              </w:rPr>
              <w:t xml:space="preserve"> </w:t>
            </w:r>
          </w:p>
        </w:tc>
        <w:tc>
          <w:tcPr>
            <w:tcW w:w="774" w:type="dxa"/>
            <w:tcBorders>
              <w:top w:val="nil"/>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2EF861BC" w14:textId="77777777">
            <w:pPr>
              <w:jc w:val="center"/>
            </w:pPr>
            <w:r w:rsidRPr="0399EC00">
              <w:rPr>
                <w:rFonts w:eastAsia="Arial" w:cs="Arial"/>
                <w:szCs w:val="20"/>
              </w:rPr>
              <w:t xml:space="preserve"> </w:t>
            </w:r>
          </w:p>
        </w:tc>
      </w:tr>
      <w:tr w:rsidR="00EE6B81" w:rsidTr="00B2485B" w14:paraId="58E73658" w14:textId="77777777">
        <w:trPr>
          <w:trHeight w:val="521"/>
        </w:trPr>
        <w:tc>
          <w:tcPr>
            <w:tcW w:w="1296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654B4A" w:rsidR="00EE6B81" w:rsidP="00B2485B" w:rsidRDefault="00EE6B81" w14:paraId="2C9E887F" w14:textId="77777777">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rsidTr="00B2485B" w14:paraId="0CC20BC6"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391CAF60" w14:textId="77777777">
            <w:r w:rsidRPr="008A26F8">
              <w:rPr>
                <w:rFonts w:eastAsia="Arial" w:cs="Arial"/>
                <w:szCs w:val="20"/>
              </w:rPr>
              <w:t>Minimum Level 2 Maths qualification</w:t>
            </w:r>
          </w:p>
        </w:tc>
        <w:tc>
          <w:tcPr>
            <w:tcW w:w="709" w:type="dxa"/>
            <w:tcBorders>
              <w:top w:val="nil"/>
              <w:left w:val="nil"/>
              <w:bottom w:val="single" w:color="000000" w:themeColor="text1" w:sz="8" w:space="0"/>
              <w:right w:val="single" w:color="000000" w:themeColor="text1" w:sz="8" w:space="0"/>
            </w:tcBorders>
            <w:vAlign w:val="center"/>
          </w:tcPr>
          <w:p w:rsidRPr="008A26F8" w:rsidR="00EE6B81" w:rsidP="00B2485B" w:rsidRDefault="00EE6B81" w14:paraId="1C80D4D0" w14:textId="77777777">
            <w:pPr>
              <w:jc w:val="center"/>
            </w:pPr>
            <w:r w:rsidRPr="008A26F8">
              <w:rPr>
                <w:rFonts w:ascii="Wingdings" w:hAnsi="Wingdings" w:eastAsia="Wingdings" w:cs="Wingdings"/>
              </w:rPr>
              <w:t>«</w:t>
            </w:r>
          </w:p>
        </w:tc>
        <w:tc>
          <w:tcPr>
            <w:tcW w:w="714"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1570E85C" w14:textId="77777777">
            <w:pPr>
              <w:jc w:val="center"/>
            </w:pPr>
            <w:r w:rsidRPr="008A26F8">
              <w:rPr>
                <w:rFonts w:eastAsia="Arial" w:cs="Arial"/>
                <w:szCs w:val="20"/>
              </w:rPr>
              <w:t xml:space="preserve"> </w:t>
            </w:r>
          </w:p>
        </w:tc>
        <w:tc>
          <w:tcPr>
            <w:tcW w:w="708"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278EDF20" w14:textId="77777777">
            <w:pPr>
              <w:jc w:val="center"/>
            </w:pPr>
            <w:r w:rsidRPr="008A26F8">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2F128FF7" w14:textId="77777777">
            <w:pPr>
              <w:jc w:val="center"/>
            </w:pPr>
            <w:r w:rsidRPr="008A26F8">
              <w:rPr>
                <w:rFonts w:eastAsia="Arial" w:cs="Arial"/>
                <w:szCs w:val="20"/>
              </w:rPr>
              <w:t xml:space="preserve"> </w:t>
            </w:r>
            <w:r w:rsidRPr="008A26F8">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7629B930" w14:textId="77777777">
            <w:pPr>
              <w:jc w:val="center"/>
            </w:pPr>
            <w:r w:rsidRPr="0399EC00">
              <w:rPr>
                <w:rFonts w:eastAsia="Arial" w:cs="Arial"/>
                <w:szCs w:val="20"/>
              </w:rPr>
              <w:t xml:space="preserve"> </w:t>
            </w:r>
          </w:p>
        </w:tc>
        <w:tc>
          <w:tcPr>
            <w:tcW w:w="774" w:type="dxa"/>
            <w:tcBorders>
              <w:top w:val="nil"/>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39B26B10" w14:textId="77777777">
            <w:pPr>
              <w:jc w:val="center"/>
            </w:pPr>
            <w:r w:rsidRPr="0399EC00">
              <w:rPr>
                <w:rFonts w:eastAsia="Arial" w:cs="Arial"/>
                <w:szCs w:val="20"/>
              </w:rPr>
              <w:t xml:space="preserve"> </w:t>
            </w:r>
          </w:p>
        </w:tc>
      </w:tr>
      <w:tr w:rsidR="00EE6B81" w:rsidTr="00B2485B" w14:paraId="00269256"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0B4A5EEF" w14:textId="77777777">
            <w:r w:rsidRPr="008A26F8">
              <w:rPr>
                <w:rFonts w:eastAsia="Arial" w:cs="Arial"/>
                <w:szCs w:val="20"/>
              </w:rPr>
              <w:t>Minimum Level 2 English qualification</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8A26F8" w:rsidR="00EE6B81" w:rsidP="00B2485B" w:rsidRDefault="00EE6B81" w14:paraId="3F28AC8C" w14:textId="77777777">
            <w:pPr>
              <w:jc w:val="center"/>
            </w:pPr>
            <w:r w:rsidRPr="008A26F8">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167059C5" w14:textId="77777777">
            <w:pPr>
              <w:jc w:val="center"/>
            </w:pPr>
            <w:r w:rsidRPr="008A26F8">
              <w:rPr>
                <w:rFonts w:eastAsia="Arial" w:cs="Arial"/>
                <w:szCs w:val="20"/>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6F30850C" w14:textId="77777777">
            <w:pPr>
              <w:jc w:val="center"/>
            </w:pPr>
            <w:r w:rsidRPr="008A26F8">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336D1D30" w14:textId="77777777">
            <w:pPr>
              <w:jc w:val="center"/>
            </w:pPr>
            <w:r w:rsidRPr="008A26F8">
              <w:rPr>
                <w:rFonts w:ascii="Wingdings" w:hAnsi="Wingdings" w:eastAsia="Wingdings" w:cs="Wingdings"/>
              </w:rPr>
              <w:t>«</w:t>
            </w:r>
            <w:r w:rsidRPr="008A26F8">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7C058FC7" w14:textId="77777777">
            <w:pPr>
              <w:jc w:val="center"/>
            </w:pPr>
            <w:r w:rsidRPr="0399EC00">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7C69C139" w14:textId="77777777">
            <w:pPr>
              <w:jc w:val="center"/>
            </w:pPr>
            <w:r w:rsidRPr="0399EC00">
              <w:rPr>
                <w:rFonts w:eastAsia="Arial" w:cs="Arial"/>
                <w:szCs w:val="20"/>
              </w:rPr>
              <w:t xml:space="preserve"> </w:t>
            </w:r>
          </w:p>
        </w:tc>
      </w:tr>
      <w:tr w:rsidR="00EE6B81" w:rsidTr="00B2485B" w14:paraId="6A4D0AE2"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62C88CA3" w14:textId="77777777">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8A26F8" w:rsidR="00EE6B81" w:rsidP="00B2485B" w:rsidRDefault="00EE6B81" w14:paraId="42C8272D" w14:textId="77777777">
            <w:pPr>
              <w:jc w:val="center"/>
              <w:rPr>
                <w:rFonts w:ascii="Wingdings" w:hAnsi="Wingdings" w:eastAsia="Wingdings" w:cs="Wingdings"/>
              </w:rP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1393C909" w14:textId="77777777">
            <w:pPr>
              <w:jc w:val="center"/>
              <w:rPr>
                <w:rFonts w:eastAsia="Arial" w:cs="Arial"/>
                <w:szCs w:val="20"/>
              </w:rPr>
            </w:pPr>
            <w:r w:rsidRPr="008A26F8">
              <w:rPr>
                <w:rFonts w:ascii="Wingdings" w:hAnsi="Wingdings" w:eastAsia="Wingdings" w:cs="Wingdings"/>
              </w:rPr>
              <w:t>«</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27941006" w14:textId="77777777">
            <w:pPr>
              <w:jc w:val="center"/>
              <w:rPr>
                <w:rFonts w:ascii="Wingdings" w:hAnsi="Wingdings" w:eastAsia="Wingdings" w:cs="Wingdings"/>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A26F8" w:rsidR="00EE6B81" w:rsidP="00B2485B" w:rsidRDefault="00EE6B81" w14:paraId="76378108" w14:textId="77777777">
            <w:pPr>
              <w:jc w:val="center"/>
              <w:rPr>
                <w:rFonts w:ascii="Wingdings" w:hAnsi="Wingdings" w:eastAsia="Wingdings" w:cs="Wingdings"/>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399EC00" w:rsidR="00EE6B81" w:rsidP="00B2485B" w:rsidRDefault="00EE6B81" w14:paraId="4A5DFB5A"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399EC00" w:rsidR="00EE6B81" w:rsidP="00B2485B" w:rsidRDefault="00EE6B81" w14:paraId="128097D2" w14:textId="77777777">
            <w:pPr>
              <w:jc w:val="center"/>
              <w:rPr>
                <w:rFonts w:eastAsia="Arial" w:cs="Arial"/>
                <w:szCs w:val="20"/>
              </w:rPr>
            </w:pPr>
          </w:p>
        </w:tc>
      </w:tr>
    </w:tbl>
    <w:p w:rsidR="00EE6B81" w:rsidP="00EE6B81" w:rsidRDefault="00EE6B81" w14:paraId="28A777C4" w14:textId="77777777">
      <w:r>
        <w:br/>
      </w:r>
    </w:p>
    <w:p w:rsidR="00EE6B81" w:rsidP="00EE6B81" w:rsidRDefault="00EE6B81" w14:paraId="3BAA50C0" w14:textId="77777777">
      <w:pPr>
        <w:rPr>
          <w:rFonts w:eastAsia="Arial" w:cs="Arial"/>
          <w:szCs w:val="20"/>
        </w:rPr>
      </w:pPr>
      <w:r w:rsidRPr="0399EC00">
        <w:rPr>
          <w:rFonts w:eastAsia="Arial" w:cs="Arial"/>
          <w:szCs w:val="20"/>
        </w:rPr>
        <w:t xml:space="preserve"> </w:t>
      </w:r>
    </w:p>
    <w:p w:rsidR="00EE6B81" w:rsidP="00EE6B81" w:rsidRDefault="00EE6B81" w14:paraId="0FE8B895" w14:textId="77777777">
      <w:pPr>
        <w:rPr>
          <w:rFonts w:eastAsia="Arial" w:cs="Arial"/>
          <w:szCs w:val="20"/>
        </w:rPr>
      </w:pPr>
      <w:r w:rsidRPr="27C53073">
        <w:rPr>
          <w:rFonts w:eastAsia="Arial" w:cs="Arial"/>
          <w:szCs w:val="20"/>
        </w:rPr>
        <w:br w:type="page"/>
      </w:r>
    </w:p>
    <w:p w:rsidR="00EE6B81" w:rsidP="00EE6B81" w:rsidRDefault="00EE6B81" w14:paraId="6DFDF601" w14:textId="77777777">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rsidRPr="005159E2" w:rsidR="00EE6B81" w:rsidP="00EE6B81" w:rsidRDefault="00EE6B81" w14:paraId="30F20CFD" w14:textId="77777777">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Pr="00C4355E" w:rsidR="00EE6B81" w:rsidTr="3D2C59CB" w14:paraId="3DB93E20" w14:textId="77777777">
        <w:tc>
          <w:tcPr>
            <w:tcW w:w="10065" w:type="dxa"/>
            <w:gridSpan w:val="3"/>
            <w:tcBorders>
              <w:right w:val="single" w:color="auto" w:sz="4" w:space="0"/>
            </w:tcBorders>
          </w:tcPr>
          <w:p w:rsidRPr="00C4355E" w:rsidR="00EE6B81" w:rsidP="00B2485B" w:rsidRDefault="00EE6B81" w14:paraId="42D38850" w14:textId="77777777">
            <w:r w:rsidRPr="00C4355E">
              <w:rPr>
                <w:rFonts w:eastAsia="Arial" w:cs="Arial"/>
                <w:szCs w:val="20"/>
              </w:rPr>
              <w:t xml:space="preserve"> </w:t>
            </w:r>
          </w:p>
        </w:tc>
        <w:tc>
          <w:tcPr>
            <w:tcW w:w="2900" w:type="dxa"/>
            <w:gridSpan w:val="4"/>
            <w:tcBorders>
              <w:top w:val="single" w:color="auto" w:sz="4" w:space="0"/>
              <w:left w:val="single" w:color="auto" w:sz="4" w:space="0"/>
              <w:bottom w:val="single" w:color="auto" w:sz="4" w:space="0"/>
              <w:right w:val="single" w:color="auto" w:sz="4" w:space="0"/>
            </w:tcBorders>
          </w:tcPr>
          <w:p w:rsidRPr="00C4355E" w:rsidR="00EE6B81" w:rsidP="00B2485B" w:rsidRDefault="00EE6B81" w14:paraId="482139F5" w14:textId="77777777">
            <w:pPr>
              <w:jc w:val="center"/>
            </w:pPr>
            <w:r w:rsidRPr="00C4355E">
              <w:rPr>
                <w:rFonts w:eastAsia="Arial" w:cs="Arial"/>
                <w:b/>
                <w:bCs/>
                <w:szCs w:val="20"/>
              </w:rPr>
              <w:t>Assessment Method</w:t>
            </w:r>
          </w:p>
        </w:tc>
      </w:tr>
      <w:tr w:rsidRPr="00C4355E" w:rsidR="00EE6B81" w:rsidTr="3D2C59CB" w14:paraId="35357C18" w14:textId="77777777">
        <w:trPr>
          <w:cantSplit/>
          <w:trHeight w:val="1492"/>
        </w:trPr>
        <w:tc>
          <w:tcPr>
            <w:tcW w:w="8642" w:type="dxa"/>
            <w:tcBorders>
              <w:bottom w:val="single" w:color="auto" w:sz="4" w:space="0"/>
              <w:right w:val="single" w:color="auto" w:sz="4" w:space="0"/>
            </w:tcBorders>
            <w:vAlign w:val="center"/>
          </w:tcPr>
          <w:p w:rsidRPr="00C4355E" w:rsidR="00EE6B81" w:rsidP="00B2485B" w:rsidRDefault="00EE6B81" w14:paraId="06912E77" w14:textId="77777777">
            <w:pPr>
              <w:jc w:val="center"/>
            </w:pP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rsidRPr="00C4355E" w:rsidR="00EE6B81" w:rsidP="00B2485B" w:rsidRDefault="00EE6B81" w14:paraId="0AB040BC" w14:textId="77777777">
            <w:pPr>
              <w:ind w:left="113" w:right="113"/>
              <w:jc w:val="center"/>
            </w:pPr>
            <w:r w:rsidRPr="00C4355E">
              <w:rPr>
                <w:rFonts w:eastAsia="Arial" w:cs="Arial"/>
                <w:b/>
                <w:bCs/>
                <w:szCs w:val="20"/>
              </w:rPr>
              <w:t>Essential</w:t>
            </w:r>
          </w:p>
        </w:tc>
        <w:tc>
          <w:tcPr>
            <w:tcW w:w="714" w:type="dxa"/>
            <w:tcBorders>
              <w:top w:val="single" w:color="auto" w:sz="4" w:space="0"/>
              <w:left w:val="single" w:color="auto" w:sz="4" w:space="0"/>
              <w:bottom w:val="single" w:color="auto" w:sz="4" w:space="0"/>
              <w:right w:val="single" w:color="auto" w:sz="4" w:space="0"/>
            </w:tcBorders>
            <w:textDirection w:val="btLr"/>
            <w:vAlign w:val="center"/>
          </w:tcPr>
          <w:p w:rsidRPr="00C4355E" w:rsidR="00EE6B81" w:rsidP="00B2485B" w:rsidRDefault="00EE6B81" w14:paraId="26B013F0" w14:textId="77777777">
            <w:pPr>
              <w:ind w:left="113" w:right="113"/>
              <w:jc w:val="center"/>
            </w:pPr>
            <w:r w:rsidRPr="00C4355E">
              <w:rPr>
                <w:rFonts w:eastAsia="Arial" w:cs="Arial"/>
                <w:b/>
                <w:bCs/>
                <w:szCs w:val="20"/>
              </w:rPr>
              <w:t>Desirable</w:t>
            </w:r>
          </w:p>
        </w:tc>
        <w:tc>
          <w:tcPr>
            <w:tcW w:w="708" w:type="dxa"/>
            <w:tcBorders>
              <w:top w:val="single" w:color="auto" w:sz="4" w:space="0"/>
              <w:left w:val="single" w:color="auto" w:sz="4" w:space="0"/>
              <w:bottom w:val="single" w:color="auto" w:sz="4" w:space="0"/>
              <w:right w:val="single" w:color="auto" w:sz="4" w:space="0"/>
            </w:tcBorders>
            <w:textDirection w:val="btLr"/>
            <w:vAlign w:val="center"/>
          </w:tcPr>
          <w:p w:rsidRPr="00C4355E" w:rsidR="00EE6B81" w:rsidP="00B2485B" w:rsidRDefault="00EE6B81" w14:paraId="4BF99509" w14:textId="77777777">
            <w:pPr>
              <w:ind w:left="113" w:right="113"/>
              <w:jc w:val="center"/>
            </w:pPr>
            <w:r w:rsidRPr="00C4355E">
              <w:rPr>
                <w:rFonts w:eastAsia="Arial" w:cs="Arial"/>
                <w:b/>
                <w:bCs/>
                <w:szCs w:val="20"/>
              </w:rPr>
              <w:t>Certificate</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rsidRPr="00C4355E" w:rsidR="00EE6B81" w:rsidP="00B2485B" w:rsidRDefault="00EE6B81" w14:paraId="40D7529C" w14:textId="77777777">
            <w:pPr>
              <w:ind w:left="113" w:right="113"/>
              <w:jc w:val="center"/>
            </w:pPr>
            <w:r w:rsidRPr="00C4355E">
              <w:rPr>
                <w:rFonts w:eastAsia="Arial" w:cs="Arial"/>
                <w:b/>
                <w:bCs/>
                <w:szCs w:val="20"/>
              </w:rPr>
              <w:t>Application Documents</w:t>
            </w:r>
          </w:p>
        </w:tc>
        <w:tc>
          <w:tcPr>
            <w:tcW w:w="709" w:type="dxa"/>
            <w:tcBorders>
              <w:top w:val="single" w:color="auto" w:sz="4" w:space="0"/>
              <w:left w:val="single" w:color="auto" w:sz="4" w:space="0"/>
              <w:bottom w:val="single" w:color="auto" w:sz="4" w:space="0"/>
              <w:right w:val="single" w:color="auto" w:sz="4" w:space="0"/>
            </w:tcBorders>
            <w:textDirection w:val="btLr"/>
            <w:vAlign w:val="center"/>
          </w:tcPr>
          <w:p w:rsidRPr="00C4355E" w:rsidR="00EE6B81" w:rsidP="00B2485B" w:rsidRDefault="00EE6B81" w14:paraId="1F890A6F" w14:textId="77777777">
            <w:pPr>
              <w:ind w:left="113" w:right="113"/>
              <w:jc w:val="center"/>
            </w:pPr>
            <w:r w:rsidRPr="00C4355E">
              <w:rPr>
                <w:rFonts w:eastAsia="Arial" w:cs="Arial"/>
                <w:b/>
                <w:bCs/>
                <w:szCs w:val="20"/>
              </w:rPr>
              <w:t>Reference</w:t>
            </w:r>
          </w:p>
        </w:tc>
        <w:tc>
          <w:tcPr>
            <w:tcW w:w="774" w:type="dxa"/>
            <w:tcBorders>
              <w:top w:val="single" w:color="auto" w:sz="4" w:space="0"/>
              <w:left w:val="single" w:color="auto" w:sz="4" w:space="0"/>
              <w:bottom w:val="single" w:color="auto" w:sz="4" w:space="0"/>
              <w:right w:val="single" w:color="auto" w:sz="4" w:space="0"/>
            </w:tcBorders>
            <w:textDirection w:val="btLr"/>
            <w:vAlign w:val="center"/>
          </w:tcPr>
          <w:p w:rsidRPr="00C4355E" w:rsidR="00EE6B81" w:rsidP="00B2485B" w:rsidRDefault="00EE6B81" w14:paraId="6761FD0B" w14:textId="77777777">
            <w:pPr>
              <w:ind w:left="113" w:right="113"/>
              <w:jc w:val="center"/>
            </w:pPr>
            <w:r w:rsidRPr="00C4355E">
              <w:rPr>
                <w:rFonts w:eastAsia="Arial" w:cs="Arial"/>
                <w:b/>
                <w:bCs/>
                <w:szCs w:val="20"/>
              </w:rPr>
              <w:t>Selection Process</w:t>
            </w:r>
          </w:p>
        </w:tc>
      </w:tr>
      <w:tr w:rsidRPr="00C4355E" w:rsidR="00EE6B81" w:rsidTr="3D2C59CB" w14:paraId="258428CD" w14:textId="77777777">
        <w:trPr>
          <w:trHeight w:val="510"/>
        </w:trPr>
        <w:tc>
          <w:tcPr>
            <w:tcW w:w="12965" w:type="dxa"/>
            <w:gridSpan w:val="7"/>
            <w:tcBorders>
              <w:top w:val="single" w:color="auto" w:sz="4"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C4355E" w:rsidR="00EE6B81" w:rsidP="00B2485B" w:rsidRDefault="00EE6B81" w14:paraId="5FE66A2D" w14:textId="77777777">
            <w:r w:rsidRPr="27C53073">
              <w:rPr>
                <w:rFonts w:eastAsia="Arial" w:cs="Arial"/>
                <w:b/>
                <w:bCs/>
                <w:szCs w:val="20"/>
              </w:rPr>
              <w:t>Skills and Experience</w:t>
            </w:r>
          </w:p>
        </w:tc>
      </w:tr>
      <w:tr w:rsidRPr="00C4355E" w:rsidR="00EE6B81" w:rsidTr="3D2C59CB" w14:paraId="33A85ED2"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133FC" w:rsidR="00EE6B81" w:rsidP="00B2485B" w:rsidRDefault="00EE6B81" w14:paraId="4B55353E" w14:textId="77777777">
            <w:pPr>
              <w:rPr>
                <w:rFonts w:eastAsia="Arial" w:cs="Arial"/>
                <w:color w:val="000000" w:themeColor="text1"/>
                <w:szCs w:val="20"/>
              </w:rPr>
            </w:pPr>
            <w:r>
              <w:rPr>
                <w:rFonts w:eastAsia="Arial" w:cs="Arial"/>
                <w:color w:val="000000" w:themeColor="text1"/>
                <w:szCs w:val="20"/>
              </w:rPr>
              <w:t>Minimum of two years</w:t>
            </w:r>
            <w:r w:rsidRPr="27C53073">
              <w:rPr>
                <w:rFonts w:eastAsia="Arial" w:cs="Arial"/>
                <w:color w:val="000000" w:themeColor="text1"/>
                <w:szCs w:val="20"/>
              </w:rPr>
              <w:t xml:space="preserve"> industry experience, with up-to-date knowledge of industry standard practice</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C4355E" w:rsidR="00EE6B81" w:rsidP="00B2485B" w:rsidRDefault="00EE6B81" w14:paraId="1EE85614" w14:textId="77777777">
            <w:pPr>
              <w:jc w:val="cente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23B0CD7" w14:textId="77777777">
            <w:pPr>
              <w:jc w:val="center"/>
            </w:pPr>
            <w:r w:rsidRPr="00C4355E">
              <w:rPr>
                <w:rFonts w:eastAsia="Arial" w:cs="Arial"/>
                <w:szCs w:val="20"/>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E686A33" w14:textId="77777777">
            <w:pPr>
              <w:jc w:val="cente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6BEF50D" w14:textId="77777777">
            <w:pPr>
              <w:jc w:val="cente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6CBDB5A" w14:textId="77777777">
            <w:pPr>
              <w:jc w:val="center"/>
            </w:pPr>
            <w:r w:rsidRPr="00C4355E">
              <w:rPr>
                <w:rFonts w:ascii="Wingdings" w:hAnsi="Wingdings" w:eastAsia="Wingdings" w:cs="Wingdings"/>
              </w:rPr>
              <w:t>«</w:t>
            </w: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5AAC72F" w14:textId="77777777">
            <w:pPr>
              <w:jc w:val="center"/>
            </w:pPr>
            <w:r w:rsidRPr="00C4355E">
              <w:rPr>
                <w:rFonts w:eastAsia="Arial" w:cs="Arial"/>
                <w:szCs w:val="20"/>
              </w:rPr>
              <w:t xml:space="preserve"> </w:t>
            </w:r>
            <w:r w:rsidRPr="00C4355E">
              <w:rPr>
                <w:rFonts w:ascii="Wingdings" w:hAnsi="Wingdings" w:eastAsia="Wingdings" w:cs="Wingdings"/>
              </w:rPr>
              <w:t>«</w:t>
            </w:r>
          </w:p>
        </w:tc>
      </w:tr>
      <w:tr w:rsidRPr="00C4355E" w:rsidR="00EE6B81" w:rsidTr="3D2C59CB" w14:paraId="2FD1F107"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133FC" w:rsidR="00EE6B81" w:rsidP="00B2485B" w:rsidRDefault="00EE6B81" w14:paraId="5D4A64CC" w14:textId="77777777">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processes relevant to the FE / HE sector</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C4355E" w:rsidR="00EE6B81" w:rsidP="00B2485B" w:rsidRDefault="00EE6B81" w14:paraId="0A09BD08" w14:textId="77777777">
            <w:pPr>
              <w:jc w:val="center"/>
              <w:rPr>
                <w:rFonts w:ascii="Wingdings" w:hAnsi="Wingdings" w:eastAsia="Wingdings" w:cs="Wingdings"/>
              </w:rP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2A583FE" w14:textId="77777777">
            <w:pPr>
              <w:jc w:val="center"/>
              <w:rPr>
                <w:rFonts w:eastAsia="Arial" w:cs="Arial"/>
                <w:szCs w:val="20"/>
              </w:rPr>
            </w:pPr>
            <w:r w:rsidRPr="00C4355E">
              <w:rPr>
                <w:rFonts w:ascii="Wingdings" w:hAnsi="Wingdings" w:eastAsia="Wingdings" w:cs="Wingdings"/>
              </w:rPr>
              <w:t>«</w:t>
            </w:r>
            <w:r w:rsidRPr="00C4355E">
              <w:rPr>
                <w:rFonts w:eastAsia="Arial" w:cs="Arial"/>
                <w:szCs w:val="20"/>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2C587EF" w14:textId="77777777">
            <w:pPr>
              <w:jc w:val="center"/>
              <w:rPr>
                <w:rFonts w:eastAsia="Arial" w:cs="Arial"/>
                <w:szCs w:val="20"/>
              </w:rP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EFC9B70" w14:textId="77777777">
            <w:pPr>
              <w:jc w:val="center"/>
              <w:rPr>
                <w:rFonts w:ascii="Wingdings" w:hAnsi="Wingdings" w:eastAsia="Wingdings" w:cs="Wingdings"/>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BE3F9B1" w14:textId="77777777">
            <w:pPr>
              <w:jc w:val="center"/>
              <w:rPr>
                <w:rFonts w:eastAsia="Arial" w:cs="Arial"/>
                <w:szCs w:val="20"/>
              </w:rPr>
            </w:pP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3EEEB9E" w14:textId="77777777">
            <w:pPr>
              <w:jc w:val="center"/>
              <w:rPr>
                <w:rFonts w:eastAsia="Arial" w:cs="Arial"/>
                <w:szCs w:val="20"/>
              </w:rPr>
            </w:pPr>
            <w:r w:rsidRPr="00C4355E">
              <w:rPr>
                <w:rFonts w:eastAsia="Arial" w:cs="Arial"/>
                <w:szCs w:val="20"/>
              </w:rPr>
              <w:t xml:space="preserve"> </w:t>
            </w:r>
            <w:r w:rsidRPr="00C4355E">
              <w:rPr>
                <w:rFonts w:ascii="Wingdings" w:hAnsi="Wingdings" w:eastAsia="Wingdings" w:cs="Wingdings"/>
              </w:rPr>
              <w:t>«</w:t>
            </w:r>
          </w:p>
        </w:tc>
      </w:tr>
      <w:tr w:rsidRPr="00C4355E" w:rsidR="00EE6B81" w:rsidTr="3D2C59CB" w14:paraId="771C797D" w14:textId="77777777">
        <w:trPr>
          <w:trHeight w:val="93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rsidRPr="002133FC" w:rsidR="00EE6B81" w:rsidP="00B2485B" w:rsidRDefault="00EE6B81" w14:paraId="24187149" w14:textId="77777777">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8BECBE5" w14:textId="77777777">
            <w:pPr>
              <w:jc w:val="cente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AA0E9E2" w14:textId="77777777">
            <w:pPr>
              <w:jc w:val="center"/>
            </w:pPr>
            <w:r w:rsidRPr="00C4355E">
              <w:rPr>
                <w:rFonts w:eastAsia="Arial" w:cs="Arial"/>
                <w:szCs w:val="20"/>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A3946D5" w14:textId="77777777">
            <w:pPr>
              <w:jc w:val="cente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25F6161" w14:textId="77777777">
            <w:pPr>
              <w:jc w:val="cente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0276D6E" w14:textId="77777777">
            <w:pPr>
              <w:jc w:val="center"/>
            </w:pP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39DC85E" w14:textId="77777777">
            <w:pPr>
              <w:jc w:val="center"/>
            </w:pPr>
            <w:r w:rsidRPr="00C4355E">
              <w:rPr>
                <w:rFonts w:ascii="Wingdings" w:hAnsi="Wingdings" w:eastAsia="Wingdings" w:cs="Wingdings"/>
              </w:rPr>
              <w:t>«</w:t>
            </w:r>
          </w:p>
        </w:tc>
      </w:tr>
      <w:tr w:rsidRPr="00C4355E" w:rsidR="00EE6B81" w:rsidTr="3D2C59CB" w14:paraId="1A6ABD7F"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3573EC" w:rsidR="00EE6B81" w:rsidP="00B2485B" w:rsidRDefault="00EE6B81" w14:paraId="1A6DAB38" w14:textId="7590F36C">
            <w:pPr>
              <w:rPr>
                <w:highlight w:val="yellow"/>
              </w:rPr>
            </w:pPr>
            <w:r w:rsidRPr="3D2C59CB">
              <w:rPr>
                <w:rFonts w:eastAsia="Arial" w:cs="Arial"/>
              </w:rPr>
              <w:t xml:space="preserve">Experience of taking ownership and accountability of a project or </w:t>
            </w:r>
            <w:r w:rsidRPr="3D2C59CB" w:rsidR="60701888">
              <w:rPr>
                <w:rFonts w:eastAsia="Arial" w:cs="Arial"/>
              </w:rPr>
              <w:t>students'</w:t>
            </w:r>
            <w:r w:rsidRPr="3D2C59CB">
              <w:rPr>
                <w:rFonts w:eastAsia="Arial" w:cs="Arial"/>
              </w:rPr>
              <w:t xml:space="preserve"> progress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C4E5217" w14:textId="77777777">
            <w:pPr>
              <w:jc w:val="cente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3B038E2" w14:textId="77777777">
            <w:pPr>
              <w:jc w:val="center"/>
            </w:pPr>
            <w:r w:rsidRPr="00C4355E">
              <w:rPr>
                <w:rFonts w:eastAsia="Arial" w:cs="Arial"/>
                <w:szCs w:val="20"/>
              </w:rPr>
              <w:t xml:space="preserve"> </w:t>
            </w:r>
            <w:r w:rsidRPr="00C4355E">
              <w:rPr>
                <w:rFonts w:ascii="Wingdings" w:hAnsi="Wingdings" w:eastAsia="Wingdings" w:cs="Wingdings"/>
              </w:rPr>
              <w:t>«</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A83321B" w14:textId="77777777">
            <w:pPr>
              <w:jc w:val="cente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6262741" w14:textId="77777777">
            <w:pPr>
              <w:jc w:val="center"/>
            </w:pPr>
            <w:r w:rsidRPr="00C4355E">
              <w:rPr>
                <w:rFonts w:ascii="Wingdings" w:hAnsi="Wingdings" w:eastAsia="Wingdings" w:cs="Wingdings"/>
              </w:rPr>
              <w:t>«</w:t>
            </w: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0BC9C63" w14:textId="77777777">
            <w:pPr>
              <w:jc w:val="center"/>
            </w:pP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EC86F82" w14:textId="77777777">
            <w:pPr>
              <w:jc w:val="center"/>
            </w:pPr>
            <w:r w:rsidRPr="00C4355E">
              <w:rPr>
                <w:rFonts w:ascii="Wingdings" w:hAnsi="Wingdings" w:eastAsia="Wingdings" w:cs="Wingdings"/>
              </w:rPr>
              <w:t>«</w:t>
            </w:r>
          </w:p>
        </w:tc>
      </w:tr>
      <w:tr w:rsidRPr="00C4355E" w:rsidR="00EE6B81" w:rsidTr="3D2C59CB" w14:paraId="08AE3639"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626121" w:rsidR="00EE6B81" w:rsidP="00B2485B" w:rsidRDefault="00EE6B81" w14:paraId="0BF480F0" w14:textId="77777777">
            <w:pPr>
              <w:rPr>
                <w:rFonts w:eastAsia="Arial" w:cs="Arial"/>
                <w:szCs w:val="20"/>
              </w:rPr>
            </w:pPr>
            <w:r>
              <w:rPr>
                <w:rFonts w:eastAsia="Arial" w:cs="Arial"/>
                <w:szCs w:val="20"/>
              </w:rPr>
              <w:t xml:space="preserve">Planning, </w:t>
            </w:r>
            <w:proofErr w:type="gramStart"/>
            <w:r>
              <w:rPr>
                <w:rFonts w:eastAsia="Arial" w:cs="Arial"/>
                <w:szCs w:val="20"/>
              </w:rPr>
              <w:t>developing</w:t>
            </w:r>
            <w:proofErr w:type="gramEnd"/>
            <w:r>
              <w:rPr>
                <w:rFonts w:eastAsia="Arial" w:cs="Arial"/>
                <w:szCs w:val="20"/>
              </w:rPr>
              <w:t xml:space="preserve"> and leading a programme(s) taking into account all aspects of the learner journey</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E033BD2" w14:textId="77777777">
            <w:pPr>
              <w:jc w:val="cente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D1ACFD1"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8A34750"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AF39F5B"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F3530FD"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6A525F7" w14:textId="77777777">
            <w:pPr>
              <w:jc w:val="center"/>
            </w:pPr>
            <w:r w:rsidRPr="00C4355E">
              <w:rPr>
                <w:rFonts w:ascii="Wingdings" w:hAnsi="Wingdings" w:eastAsia="Wingdings" w:cs="Wingdings"/>
              </w:rPr>
              <w:t>«</w:t>
            </w:r>
          </w:p>
        </w:tc>
      </w:tr>
      <w:tr w:rsidRPr="00C4355E" w:rsidR="00EE6B81" w:rsidTr="3D2C59CB" w14:paraId="06C7A1F4"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376F0E" w:rsidR="00EE6B81" w:rsidP="00B2485B" w:rsidRDefault="00EE6B81" w14:paraId="1E62D2BF" w14:textId="77777777">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03B990A"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96B028E"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94DC6F8" w14:textId="77777777">
            <w:pPr>
              <w:jc w:val="center"/>
              <w:rPr>
                <w:rFonts w:eastAsia="Arial" w:cs="Arial"/>
                <w:szCs w:val="20"/>
              </w:rP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7D6F993"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D31624F" w14:textId="77777777">
            <w:pPr>
              <w:jc w:val="center"/>
              <w:rPr>
                <w:rFonts w:eastAsia="Arial" w:cs="Arial"/>
                <w:szCs w:val="20"/>
              </w:rPr>
            </w:pP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A952560"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48D77E41"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339CCB75" w14:textId="77777777">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1361BBA"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3D26857"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9F9AD2B"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A75231C"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AD0D6DE"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8CFD97E"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184E42B3"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0E136865" w14:textId="77777777">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998A9EF"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0BBF4FE"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5B26C79"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8F81A45"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114D1BC"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6BEFF1F"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2798D20C"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0D617903" w14:textId="77777777">
            <w:pPr>
              <w:rPr>
                <w:rFonts w:eastAsia="Arial" w:cs="Arial"/>
                <w:szCs w:val="20"/>
              </w:rPr>
            </w:pPr>
            <w:r>
              <w:rPr>
                <w:rFonts w:eastAsia="Arial" w:cs="Arial"/>
                <w:szCs w:val="20"/>
              </w:rPr>
              <w:lastRenderedPageBreak/>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F6C3377"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4FF5218"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1FD31EA"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970DDFD"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A00EFAE"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0F7A59A"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6E58DF5A"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2CBEECAE" w14:textId="77777777">
            <w:pPr>
              <w:rPr>
                <w:rFonts w:eastAsia="Arial" w:cs="Arial"/>
                <w:szCs w:val="20"/>
              </w:rPr>
            </w:pPr>
            <w:r w:rsidRPr="7C7537E1">
              <w:rPr>
                <w:rFonts w:eastAsia="Arial" w:cs="Arial"/>
                <w:szCs w:val="20"/>
              </w:rPr>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38A8C47"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5345B0E"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4960B11"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B3362FE"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D697F9D"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351A5F8"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1FCE0FA2"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627D6BBE" w14:textId="77777777">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09B4619"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FDCDA0A"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6A58AE0"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7CD7F22"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192E0F6"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ACD449D"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08BC0F74"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3F3A701A" w14:textId="77777777">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FEB5C67"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344B5C8" w14:textId="77777777">
            <w:pPr>
              <w:jc w:val="center"/>
              <w:rPr>
                <w:rFonts w:ascii="Wingdings" w:hAnsi="Wingdings" w:eastAsia="Wingdings" w:cs="Wingdings"/>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DFE95BE"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AC37CED"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89C874E"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7FFBB2A"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3A79D8AF"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31A99CC6" w14:textId="77777777">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2F02448"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1ACBB84" w14:textId="77777777">
            <w:pPr>
              <w:jc w:val="center"/>
              <w:rPr>
                <w:rFonts w:ascii="Wingdings" w:hAnsi="Wingdings" w:eastAsia="Wingdings" w:cs="Wingdings"/>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AA29D3B"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B76B7F4"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47BC51C"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B45A939"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00B9A590"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7C7537E1" w:rsidR="00EE6B81" w:rsidP="00B2485B" w:rsidRDefault="00EE6B81" w14:paraId="6F7A777B" w14:textId="77777777">
            <w:pPr>
              <w:rPr>
                <w:rFonts w:eastAsia="Arial" w:cs="Arial"/>
                <w:szCs w:val="20"/>
              </w:rPr>
            </w:pPr>
            <w:r>
              <w:rPr>
                <w:rFonts w:eastAsia="Arial" w:cs="Arial"/>
                <w:szCs w:val="20"/>
              </w:rPr>
              <w:t>Participating in curriculum planning processes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8469595" w14:textId="77777777">
            <w:pPr>
              <w:jc w:val="center"/>
              <w:rPr>
                <w:rFonts w:ascii="Wingdings" w:hAnsi="Wingdings" w:eastAsia="Wingdings" w:cs="Wingdings"/>
              </w:rPr>
            </w:pP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6E53E2F" w14:textId="77777777">
            <w:pPr>
              <w:jc w:val="center"/>
              <w:rPr>
                <w:rFonts w:ascii="Wingdings" w:hAnsi="Wingdings" w:eastAsia="Wingdings" w:cs="Wingdings"/>
              </w:rPr>
            </w:pPr>
            <w:r w:rsidRPr="00C4355E">
              <w:rPr>
                <w:rFonts w:ascii="Wingdings" w:hAnsi="Wingdings" w:eastAsia="Wingdings" w:cs="Wingdings"/>
              </w:rPr>
              <w:t>«</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38F6EBC"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097FE16"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1FB5907"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2931C83"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47D95946" w14:textId="77777777">
        <w:trPr>
          <w:trHeight w:val="450"/>
        </w:trPr>
        <w:tc>
          <w:tcPr>
            <w:tcW w:w="1296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376F0E" w:rsidR="00EE6B81" w:rsidP="00B2485B" w:rsidRDefault="00EE6B81" w14:paraId="6D1132DE" w14:textId="77777777">
            <w:pPr>
              <w:spacing w:line="257" w:lineRule="auto"/>
            </w:pPr>
            <w:r w:rsidRPr="27C53073">
              <w:rPr>
                <w:rFonts w:eastAsia="Arial" w:cs="Arial"/>
                <w:b/>
                <w:bCs/>
                <w:szCs w:val="20"/>
              </w:rPr>
              <w:t xml:space="preserve">Knowledge and </w:t>
            </w:r>
            <w:proofErr w:type="gramStart"/>
            <w:r w:rsidRPr="27C53073">
              <w:rPr>
                <w:rFonts w:eastAsia="Arial" w:cs="Arial"/>
                <w:b/>
                <w:bCs/>
                <w:szCs w:val="20"/>
              </w:rPr>
              <w:t>Understanding</w:t>
            </w:r>
            <w:proofErr w:type="gramEnd"/>
          </w:p>
        </w:tc>
      </w:tr>
      <w:tr w:rsidRPr="00C4355E" w:rsidR="00EE6B81" w:rsidTr="3D2C59CB" w14:paraId="0D1698D6"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376F0E" w:rsidR="00EE6B81" w:rsidP="00B2485B" w:rsidRDefault="00EE6B81" w14:paraId="7842A3B9" w14:textId="77777777">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F8FF37C" w14:textId="77777777">
            <w:pPr>
              <w:jc w:val="center"/>
            </w:pPr>
            <w:r w:rsidRPr="00C4355E">
              <w:rPr>
                <w:rFonts w:ascii="Wingdings" w:hAnsi="Wingdings" w:eastAsia="Wingdings" w:cs="Wingdings"/>
              </w:rPr>
              <w:t>«</w:t>
            </w:r>
          </w:p>
        </w:tc>
        <w:tc>
          <w:tcPr>
            <w:tcW w:w="714"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07C9884" w14:textId="77777777">
            <w:pPr>
              <w:jc w:val="center"/>
            </w:pPr>
            <w:r w:rsidRPr="00C4355E">
              <w:rPr>
                <w:rFonts w:eastAsia="Arial" w:cs="Arial"/>
                <w:szCs w:val="20"/>
              </w:rPr>
              <w:t xml:space="preserve"> </w:t>
            </w:r>
          </w:p>
        </w:tc>
        <w:tc>
          <w:tcPr>
            <w:tcW w:w="708"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6F3C9D6" w14:textId="77777777">
            <w:pPr>
              <w:jc w:val="center"/>
            </w:pPr>
            <w:r w:rsidRPr="00C4355E">
              <w:rPr>
                <w:rFonts w:eastAsia="Arial" w:cs="Arial"/>
                <w:szCs w:val="20"/>
              </w:rPr>
              <w:t xml:space="preserve"> </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192CDF7" w14:textId="77777777">
            <w:pPr>
              <w:jc w:val="center"/>
            </w:pPr>
            <w:r w:rsidRPr="00C4355E">
              <w:rPr>
                <w:rFonts w:ascii="Wingdings" w:hAnsi="Wingdings" w:eastAsia="Wingdings" w:cs="Wingdings"/>
              </w:rPr>
              <w:t>«</w:t>
            </w:r>
            <w:r w:rsidRPr="00C4355E">
              <w:rPr>
                <w:rFonts w:eastAsia="Arial" w:cs="Arial"/>
                <w:szCs w:val="20"/>
              </w:rPr>
              <w:t xml:space="preserve"> </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7F4518E" w14:textId="77777777">
            <w:pPr>
              <w:jc w:val="center"/>
            </w:pPr>
            <w:r w:rsidRPr="00C4355E">
              <w:rPr>
                <w:rFonts w:eastAsia="Arial" w:cs="Arial"/>
                <w:szCs w:val="20"/>
              </w:rPr>
              <w:t xml:space="preserve"> </w:t>
            </w:r>
          </w:p>
        </w:tc>
        <w:tc>
          <w:tcPr>
            <w:tcW w:w="774"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2E95960" w14:textId="77777777">
            <w:pPr>
              <w:jc w:val="center"/>
            </w:pPr>
            <w:r w:rsidRPr="00C4355E">
              <w:rPr>
                <w:rFonts w:ascii="Wingdings" w:hAnsi="Wingdings" w:eastAsia="Wingdings" w:cs="Wingdings"/>
              </w:rPr>
              <w:t>«</w:t>
            </w:r>
          </w:p>
        </w:tc>
      </w:tr>
      <w:tr w:rsidRPr="00C4355E" w:rsidR="00EE6B81" w:rsidTr="3D2C59CB" w14:paraId="16EACEA0"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rsidRPr="00376F0E" w:rsidR="00EE6B81" w:rsidP="00B2485B" w:rsidRDefault="00EE6B81" w14:paraId="36F1FEDE" w14:textId="77777777">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CCB5C2B" w14:textId="77777777">
            <w:pPr>
              <w:jc w:val="cente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09BCF70" w14:textId="77777777">
            <w:pPr>
              <w:jc w:val="center"/>
            </w:pPr>
            <w:r w:rsidRPr="00C4355E">
              <w:rPr>
                <w:rFonts w:eastAsia="Arial" w:cs="Arial"/>
                <w:szCs w:val="20"/>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471D23C" w14:textId="77777777">
            <w:pPr>
              <w:jc w:val="cente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D9AF367" w14:textId="77777777">
            <w:pPr>
              <w:jc w:val="cente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C78ABAE" w14:textId="77777777">
            <w:pPr>
              <w:jc w:val="center"/>
            </w:pP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C5F1663" w14:textId="77777777">
            <w:pPr>
              <w:jc w:val="center"/>
            </w:pPr>
            <w:r w:rsidRPr="00C4355E">
              <w:rPr>
                <w:rFonts w:ascii="Wingdings" w:hAnsi="Wingdings" w:eastAsia="Wingdings" w:cs="Wingdings"/>
              </w:rPr>
              <w:t>«</w:t>
            </w:r>
          </w:p>
        </w:tc>
      </w:tr>
      <w:tr w:rsidRPr="00C4355E" w:rsidR="00EE6B81" w:rsidTr="3D2C59CB" w14:paraId="398792B9"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rsidRPr="00376F0E" w:rsidR="00EE6B81" w:rsidP="00B2485B" w:rsidRDefault="00EE6B81" w14:paraId="490590F0" w14:textId="77777777">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5962598" w14:textId="77777777">
            <w:pPr>
              <w:jc w:val="center"/>
              <w:rPr>
                <w:rFonts w:ascii="Wingdings" w:hAnsi="Wingdings" w:eastAsia="Wingdings" w:cs="Wingdings"/>
              </w:rPr>
            </w:pPr>
            <w:r w:rsidRPr="004B6F86">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C2D3354"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D16E1C7"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1E054FA" w14:textId="77777777">
            <w:pPr>
              <w:jc w:val="center"/>
              <w:rPr>
                <w:rFonts w:ascii="Wingdings" w:hAnsi="Wingdings" w:eastAsia="Wingdings" w:cs="Wingdings"/>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628D1D0"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705EDFA" w14:textId="77777777">
            <w:pPr>
              <w:jc w:val="center"/>
              <w:rPr>
                <w:rFonts w:ascii="Wingdings" w:hAnsi="Wingdings" w:eastAsia="Wingdings" w:cs="Wingdings"/>
              </w:rPr>
            </w:pPr>
            <w:r w:rsidRPr="00C4355E">
              <w:rPr>
                <w:rFonts w:ascii="Wingdings" w:hAnsi="Wingdings" w:eastAsia="Wingdings" w:cs="Wingdings"/>
              </w:rPr>
              <w:t>«</w:t>
            </w:r>
          </w:p>
        </w:tc>
      </w:tr>
      <w:tr w:rsidRPr="00C4355E" w:rsidR="00EE6B81" w:rsidTr="3D2C59CB" w14:paraId="2AFCD385" w14:textId="77777777">
        <w:trPr>
          <w:trHeight w:val="390"/>
        </w:trPr>
        <w:tc>
          <w:tcPr>
            <w:tcW w:w="12965"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376F0E" w:rsidR="00EE6B81" w:rsidP="00B2485B" w:rsidRDefault="00EE6B81" w14:paraId="21148346" w14:textId="77777777">
            <w:pPr>
              <w:spacing w:line="257" w:lineRule="auto"/>
              <w:rPr>
                <w:rFonts w:eastAsia="Arial" w:cs="Arial"/>
                <w:szCs w:val="20"/>
              </w:rPr>
            </w:pPr>
            <w:r w:rsidRPr="27C53073">
              <w:rPr>
                <w:rFonts w:eastAsia="Arial" w:cs="Arial"/>
                <w:b/>
                <w:bCs/>
                <w:szCs w:val="20"/>
              </w:rPr>
              <w:t>Other</w:t>
            </w:r>
          </w:p>
        </w:tc>
      </w:tr>
      <w:tr w:rsidRPr="00C4355E" w:rsidR="00EE6B81" w:rsidTr="3D2C59CB" w14:paraId="17976000"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9316B" w:rsidR="00EE6B81" w:rsidP="00B2485B" w:rsidRDefault="00EE6B81" w14:paraId="404B6CE8" w14:textId="77777777">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C4355E" w:rsidR="00EE6B81" w:rsidP="00B2485B" w:rsidRDefault="00EE6B81" w14:paraId="289DE716"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CB6F28F" w14:textId="77777777">
            <w:pPr>
              <w:jc w:val="center"/>
              <w:rPr>
                <w:rFonts w:eastAsia="Arial" w:cs="Arial"/>
                <w:szCs w:val="20"/>
              </w:rPr>
            </w:pPr>
            <w:r w:rsidRPr="00C4355E">
              <w:rPr>
                <w:rFonts w:eastAsia="Arial" w:cs="Arial"/>
                <w:szCs w:val="20"/>
              </w:rPr>
              <w:t xml:space="preserve"> </w:t>
            </w: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184414D" w14:textId="77777777">
            <w:pPr>
              <w:jc w:val="center"/>
              <w:rPr>
                <w:rFonts w:eastAsia="Arial" w:cs="Arial"/>
                <w:szCs w:val="20"/>
              </w:rPr>
            </w:pPr>
            <w:r w:rsidRPr="00C4355E">
              <w:rPr>
                <w:rFonts w:eastAsia="Arial" w:cs="Arial"/>
                <w:szCs w:val="20"/>
              </w:rPr>
              <w:t xml:space="preserve"> </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9C9E948" w14:textId="77777777">
            <w:pPr>
              <w:jc w:val="center"/>
              <w:rPr>
                <w:rFonts w:ascii="Wingdings" w:hAnsi="Wingdings" w:eastAsia="Wingdings" w:cs="Wingdings"/>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20765D9" w14:textId="77777777">
            <w:pPr>
              <w:jc w:val="center"/>
              <w:rPr>
                <w:rFonts w:eastAsia="Arial" w:cs="Arial"/>
                <w:szCs w:val="20"/>
              </w:rPr>
            </w:pPr>
            <w:r w:rsidRPr="00C4355E">
              <w:rPr>
                <w:rFonts w:eastAsia="Arial" w:cs="Arial"/>
                <w:szCs w:val="20"/>
              </w:rPr>
              <w:t xml:space="preserve"> </w:t>
            </w: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0DADE84" w14:textId="77777777">
            <w:pPr>
              <w:jc w:val="center"/>
              <w:rPr>
                <w:rFonts w:eastAsia="Arial" w:cs="Arial"/>
                <w:szCs w:val="20"/>
              </w:rPr>
            </w:pPr>
            <w:r w:rsidRPr="00C4355E">
              <w:rPr>
                <w:rFonts w:eastAsia="Arial" w:cs="Arial"/>
                <w:szCs w:val="20"/>
              </w:rPr>
              <w:t xml:space="preserve"> </w:t>
            </w:r>
            <w:r w:rsidRPr="00C4355E">
              <w:rPr>
                <w:rFonts w:ascii="Wingdings" w:hAnsi="Wingdings" w:eastAsia="Wingdings" w:cs="Wingdings"/>
              </w:rPr>
              <w:t>«</w:t>
            </w:r>
          </w:p>
        </w:tc>
      </w:tr>
      <w:tr w:rsidRPr="00C4355E" w:rsidR="00EE6B81" w:rsidTr="3D2C59CB" w14:paraId="3DDB0C69"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254A95BA" w14:textId="77777777">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C4355E" w:rsidR="00EE6B81" w:rsidP="00B2485B" w:rsidRDefault="00EE6B81" w14:paraId="395EBD1D"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289D263"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C58D310"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6A6085E" w14:textId="77777777">
            <w:pPr>
              <w:jc w:val="center"/>
              <w:rPr>
                <w:rFonts w:ascii="Wingdings" w:hAnsi="Wingdings" w:eastAsia="Wingdings" w:cs="Wingdings"/>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A9C0325"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E318C2B" w14:textId="77777777">
            <w:pPr>
              <w:jc w:val="center"/>
              <w:rPr>
                <w:rFonts w:eastAsia="Arial" w:cs="Arial"/>
                <w:szCs w:val="20"/>
              </w:rPr>
            </w:pPr>
            <w:r w:rsidRPr="00C4355E">
              <w:rPr>
                <w:rFonts w:ascii="Wingdings" w:hAnsi="Wingdings" w:eastAsia="Wingdings" w:cs="Wingdings"/>
              </w:rPr>
              <w:t>«</w:t>
            </w:r>
          </w:p>
        </w:tc>
      </w:tr>
      <w:tr w:rsidRPr="00C4355E" w:rsidR="00EE6B81" w:rsidTr="3D2C59CB" w14:paraId="6BD0EFFC"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1777FA3A" w14:textId="77777777">
            <w:pPr>
              <w:rPr>
                <w:rFonts w:eastAsia="Arial" w:cs="Arial"/>
                <w:szCs w:val="20"/>
              </w:rPr>
            </w:pPr>
            <w:r>
              <w:rPr>
                <w:rFonts w:eastAsia="Arial" w:cs="Arial"/>
                <w:szCs w:val="20"/>
              </w:rPr>
              <w:t>Engage with stakeholders including employers and the community to improve the learner journey</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C4355E" w:rsidR="00EE6B81" w:rsidP="00B2485B" w:rsidRDefault="00EE6B81" w14:paraId="70C753FD"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9EE17B5"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E104BE7"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23CABE5" w14:textId="77777777">
            <w:pPr>
              <w:jc w:val="center"/>
              <w:rPr>
                <w:rFonts w:ascii="Wingdings" w:hAnsi="Wingdings" w:eastAsia="Wingdings" w:cs="Wingdings"/>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C9B34E7"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9494B0C" w14:textId="77777777">
            <w:pPr>
              <w:jc w:val="center"/>
              <w:rPr>
                <w:rFonts w:eastAsia="Arial" w:cs="Arial"/>
                <w:szCs w:val="20"/>
              </w:rPr>
            </w:pPr>
            <w:r w:rsidRPr="00C4355E">
              <w:rPr>
                <w:rFonts w:ascii="Wingdings" w:hAnsi="Wingdings" w:eastAsia="Wingdings" w:cs="Wingdings"/>
              </w:rPr>
              <w:t>«</w:t>
            </w:r>
          </w:p>
        </w:tc>
      </w:tr>
      <w:tr w:rsidRPr="00C4355E" w:rsidR="00EE6B81" w:rsidTr="3D2C59CB" w14:paraId="03F3B4D9"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EE6B81" w:rsidP="00B2485B" w:rsidRDefault="00EE6B81" w14:paraId="49939493" w14:textId="77777777">
            <w:pPr>
              <w:rPr>
                <w:rFonts w:eastAsia="Arial" w:cs="Arial"/>
                <w:szCs w:val="20"/>
              </w:rPr>
            </w:pPr>
            <w:r>
              <w:rPr>
                <w:rFonts w:eastAsia="Arial" w:cs="Arial"/>
                <w:szCs w:val="20"/>
              </w:rPr>
              <w:lastRenderedPageBreak/>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color="000000" w:themeColor="text1" w:sz="8" w:space="0"/>
              <w:left w:val="nil"/>
              <w:bottom w:val="single" w:color="000000" w:themeColor="text1" w:sz="8" w:space="0"/>
              <w:right w:val="single" w:color="000000" w:themeColor="text1" w:sz="8" w:space="0"/>
            </w:tcBorders>
            <w:vAlign w:val="center"/>
          </w:tcPr>
          <w:p w:rsidRPr="00C4355E" w:rsidR="00EE6B81" w:rsidP="00B2485B" w:rsidRDefault="00EE6B81" w14:paraId="3DB7B953"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C4D6A89"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0FCEB40"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1D9DC28" w14:textId="77777777">
            <w:pPr>
              <w:jc w:val="center"/>
              <w:rPr>
                <w:rFonts w:ascii="Wingdings" w:hAnsi="Wingdings" w:eastAsia="Wingdings" w:cs="Wingdings"/>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DDF9F34"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36EB8255" w14:textId="77777777">
            <w:pPr>
              <w:jc w:val="center"/>
              <w:rPr>
                <w:rFonts w:eastAsia="Arial" w:cs="Arial"/>
                <w:szCs w:val="20"/>
              </w:rPr>
            </w:pPr>
            <w:r w:rsidRPr="00C4355E">
              <w:rPr>
                <w:rFonts w:ascii="Wingdings" w:hAnsi="Wingdings" w:eastAsia="Wingdings" w:cs="Wingdings"/>
              </w:rPr>
              <w:t>«</w:t>
            </w:r>
          </w:p>
        </w:tc>
      </w:tr>
      <w:tr w:rsidRPr="00C4355E" w:rsidR="00EE6B81" w:rsidTr="3D2C59CB" w14:paraId="13793B39"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3A6269" w:rsidR="00EE6B81" w:rsidP="00B2485B" w:rsidRDefault="00EE6B81" w14:paraId="376DA4A0" w14:textId="77777777">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color="000000" w:themeColor="text1" w:sz="8" w:space="0"/>
              <w:right w:val="single" w:color="000000" w:themeColor="text1" w:sz="8" w:space="0"/>
            </w:tcBorders>
            <w:vAlign w:val="center"/>
          </w:tcPr>
          <w:p w:rsidRPr="00C4355E" w:rsidR="00EE6B81" w:rsidP="00B2485B" w:rsidRDefault="00EE6B81" w14:paraId="04516605" w14:textId="77777777">
            <w:pPr>
              <w:jc w:val="center"/>
            </w:pPr>
            <w:r w:rsidRPr="00C4355E">
              <w:rPr>
                <w:rFonts w:ascii="Wingdings" w:hAnsi="Wingdings" w:eastAsia="Wingdings" w:cs="Wingdings"/>
              </w:rPr>
              <w:t>«</w:t>
            </w:r>
          </w:p>
        </w:tc>
        <w:tc>
          <w:tcPr>
            <w:tcW w:w="714"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1C383C4" w14:textId="77777777">
            <w:pPr>
              <w:jc w:val="center"/>
            </w:pPr>
            <w:r w:rsidRPr="00C4355E">
              <w:rPr>
                <w:rFonts w:eastAsia="Arial" w:cs="Arial"/>
                <w:szCs w:val="20"/>
              </w:rPr>
              <w:t xml:space="preserve"> </w:t>
            </w:r>
          </w:p>
        </w:tc>
        <w:tc>
          <w:tcPr>
            <w:tcW w:w="708"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4A2C7A7" w14:textId="77777777">
            <w:pPr>
              <w:jc w:val="center"/>
            </w:pPr>
            <w:r w:rsidRPr="00C4355E">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3D21626" w14:textId="77777777">
            <w:pPr>
              <w:jc w:val="center"/>
            </w:pPr>
            <w:r w:rsidRPr="00C4355E">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DA8B0C1" w14:textId="77777777">
            <w:pPr>
              <w:jc w:val="center"/>
            </w:pPr>
            <w:r w:rsidRPr="00C4355E">
              <w:rPr>
                <w:rFonts w:ascii="Wingdings" w:hAnsi="Wingdings" w:eastAsia="Wingdings" w:cs="Wingdings"/>
              </w:rPr>
              <w:t>«</w:t>
            </w:r>
          </w:p>
        </w:tc>
        <w:tc>
          <w:tcPr>
            <w:tcW w:w="774"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2B91CD2F" w14:textId="77777777">
            <w:pPr>
              <w:jc w:val="center"/>
            </w:pPr>
            <w:r w:rsidRPr="00C4355E">
              <w:rPr>
                <w:rFonts w:ascii="Wingdings" w:hAnsi="Wingdings" w:eastAsia="Wingdings" w:cs="Wingdings"/>
              </w:rPr>
              <w:t>«</w:t>
            </w:r>
          </w:p>
        </w:tc>
      </w:tr>
      <w:tr w:rsidRPr="00C4355E" w:rsidR="00EE6B81" w:rsidTr="3D2C59CB" w14:paraId="0C979BFB"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376F0E" w:rsidR="00EE6B81" w:rsidP="00B2485B" w:rsidRDefault="00EE6B81" w14:paraId="2CE1C78F" w14:textId="77777777">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CB18839" w14:textId="77777777">
            <w:pPr>
              <w:jc w:val="center"/>
            </w:pPr>
            <w:r w:rsidRPr="00C4355E">
              <w:rPr>
                <w:rFonts w:ascii="Wingdings" w:hAnsi="Wingdings" w:eastAsia="Wingdings" w:cs="Wingdings"/>
              </w:rPr>
              <w:t>«</w:t>
            </w:r>
          </w:p>
        </w:tc>
        <w:tc>
          <w:tcPr>
            <w:tcW w:w="714"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1C3D349" w14:textId="77777777">
            <w:pPr>
              <w:jc w:val="center"/>
            </w:pPr>
            <w:r w:rsidRPr="00C4355E">
              <w:rPr>
                <w:rFonts w:eastAsia="Arial" w:cs="Arial"/>
                <w:szCs w:val="20"/>
              </w:rPr>
              <w:t xml:space="preserve"> </w:t>
            </w:r>
          </w:p>
        </w:tc>
        <w:tc>
          <w:tcPr>
            <w:tcW w:w="708"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08D9CF9" w14:textId="77777777">
            <w:pPr>
              <w:jc w:val="center"/>
            </w:pPr>
            <w:r w:rsidRPr="00C4355E">
              <w:rPr>
                <w:rFonts w:eastAsia="Arial" w:cs="Arial"/>
                <w:szCs w:val="20"/>
              </w:rPr>
              <w:t xml:space="preserve"> </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53CB9CE6" w14:textId="77777777">
            <w:pPr>
              <w:jc w:val="center"/>
            </w:pPr>
            <w:r w:rsidRPr="00C4355E">
              <w:rPr>
                <w:rFonts w:eastAsia="Arial" w:cs="Arial"/>
                <w:szCs w:val="20"/>
              </w:rPr>
              <w:t xml:space="preserve"> </w:t>
            </w:r>
            <w:r w:rsidRPr="00C4355E">
              <w:rPr>
                <w:rFonts w:ascii="Wingdings" w:hAnsi="Wingdings" w:eastAsia="Wingdings" w:cs="Wingdings"/>
              </w:rPr>
              <w:t>«</w:t>
            </w:r>
          </w:p>
        </w:tc>
        <w:tc>
          <w:tcPr>
            <w:tcW w:w="709"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454F1659" w14:textId="77777777">
            <w:pPr>
              <w:jc w:val="center"/>
            </w:pPr>
            <w:r w:rsidRPr="00C4355E">
              <w:rPr>
                <w:rFonts w:eastAsia="Arial" w:cs="Arial"/>
                <w:szCs w:val="20"/>
              </w:rPr>
              <w:t xml:space="preserve"> </w:t>
            </w:r>
          </w:p>
        </w:tc>
        <w:tc>
          <w:tcPr>
            <w:tcW w:w="774" w:type="dxa"/>
            <w:tcBorders>
              <w:top w:val="nil"/>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6191DC4" w14:textId="77777777">
            <w:pPr>
              <w:jc w:val="center"/>
            </w:pPr>
          </w:p>
        </w:tc>
      </w:tr>
      <w:tr w:rsidRPr="00C4355E" w:rsidR="00EE6B81" w:rsidTr="3D2C59CB" w14:paraId="57B2F3EA" w14:textId="77777777">
        <w:trPr>
          <w:trHeight w:val="660"/>
        </w:trPr>
        <w:tc>
          <w:tcPr>
            <w:tcW w:w="864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376F0E" w:rsidR="00EE6B81" w:rsidP="00B2485B" w:rsidRDefault="00EE6B81" w14:paraId="2F47B35E" w14:textId="77777777">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6CB8E60D" w14:textId="77777777">
            <w:pPr>
              <w:jc w:val="center"/>
              <w:rPr>
                <w:rFonts w:ascii="Wingdings" w:hAnsi="Wingdings" w:eastAsia="Wingdings" w:cs="Wingdings"/>
              </w:rPr>
            </w:pPr>
            <w:r w:rsidRPr="00C4355E">
              <w:rPr>
                <w:rFonts w:ascii="Wingdings" w:hAnsi="Wingdings" w:eastAsia="Wingdings" w:cs="Wingdings"/>
              </w:rPr>
              <w:t>«</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C5E76D0" w14:textId="77777777">
            <w:pPr>
              <w:jc w:val="center"/>
              <w:rPr>
                <w:rFonts w:eastAsia="Arial" w:cs="Arial"/>
                <w:szCs w:val="20"/>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1F00C73B" w14:textId="77777777">
            <w:pPr>
              <w:jc w:val="center"/>
              <w:rPr>
                <w:rFonts w:eastAsia="Arial" w:cs="Arial"/>
                <w:szCs w:val="20"/>
              </w:rPr>
            </w:pP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7BE7E8B7" w14:textId="77777777">
            <w:pPr>
              <w:jc w:val="center"/>
              <w:rPr>
                <w:rFonts w:eastAsia="Arial" w:cs="Arial"/>
                <w:szCs w:val="20"/>
              </w:rPr>
            </w:pPr>
            <w:r w:rsidRPr="00C4355E">
              <w:rPr>
                <w:rFonts w:ascii="Wingdings" w:hAnsi="Wingdings" w:eastAsia="Wingdings" w:cs="Wingdings"/>
              </w:rPr>
              <w:t>«</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AD79CDC" w14:textId="77777777">
            <w:pPr>
              <w:jc w:val="center"/>
              <w:rPr>
                <w:rFonts w:eastAsia="Arial" w:cs="Arial"/>
                <w:szCs w:val="20"/>
              </w:rPr>
            </w:pPr>
          </w:p>
        </w:tc>
        <w:tc>
          <w:tcPr>
            <w:tcW w:w="774"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C4355E" w:rsidR="00EE6B81" w:rsidP="00B2485B" w:rsidRDefault="00EE6B81" w14:paraId="0CA95873" w14:textId="77777777">
            <w:pPr>
              <w:jc w:val="center"/>
              <w:rPr>
                <w:rFonts w:ascii="Wingdings" w:hAnsi="Wingdings" w:eastAsia="Wingdings" w:cs="Wingdings"/>
              </w:rPr>
            </w:pPr>
            <w:r w:rsidRPr="00C4355E">
              <w:rPr>
                <w:rFonts w:ascii="Wingdings" w:hAnsi="Wingdings" w:eastAsia="Wingdings" w:cs="Wingdings"/>
              </w:rPr>
              <w:t>«</w:t>
            </w:r>
          </w:p>
        </w:tc>
      </w:tr>
    </w:tbl>
    <w:p w:rsidRPr="00693805" w:rsidR="00EE6B81" w:rsidP="00EE6B81" w:rsidRDefault="00EE6B81" w14:paraId="3F6CD3C2" w14:textId="77777777"/>
    <w:p w:rsidRPr="00F721B6" w:rsidR="008672E1" w:rsidP="00743090" w:rsidRDefault="008672E1" w14:paraId="5EEC1FD0" w14:textId="77777777">
      <w:pPr>
        <w:pStyle w:val="Heading3"/>
        <w:rPr>
          <w:color w:val="auto"/>
          <w:sz w:val="18"/>
          <w:szCs w:val="18"/>
        </w:rPr>
      </w:pPr>
    </w:p>
    <w:sectPr w:rsidRPr="00F721B6" w:rsidR="008672E1"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072" w:rsidP="001D4F2D" w:rsidRDefault="00D05072" w14:paraId="6D5CCD88" w14:textId="77777777">
      <w:r>
        <w:separator/>
      </w:r>
    </w:p>
  </w:endnote>
  <w:endnote w:type="continuationSeparator" w:id="0">
    <w:p w:rsidR="00D05072" w:rsidP="001D4F2D" w:rsidRDefault="00D05072" w14:paraId="3D849424" w14:textId="77777777">
      <w:r>
        <w:continuationSeparator/>
      </w:r>
    </w:p>
  </w:endnote>
  <w:endnote w:type="continuationNotice" w:id="1">
    <w:p w:rsidR="00D05072" w:rsidRDefault="00D05072" w14:paraId="42634BE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Futura Md BT"/>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090" w:rsidP="008E38AE" w:rsidRDefault="00743090" w14:paraId="26CB798F" w14:textId="77777777">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3090" w:rsidP="008E38AE" w:rsidRDefault="63981E61" w14:paraId="02765CC0" w14:textId="77777777">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072" w:rsidP="001D4F2D" w:rsidRDefault="00D05072" w14:paraId="5D0C3F29" w14:textId="77777777">
      <w:r>
        <w:separator/>
      </w:r>
    </w:p>
  </w:footnote>
  <w:footnote w:type="continuationSeparator" w:id="0">
    <w:p w:rsidR="00D05072" w:rsidP="001D4F2D" w:rsidRDefault="00D05072" w14:paraId="6164671B" w14:textId="77777777">
      <w:r>
        <w:continuationSeparator/>
      </w:r>
    </w:p>
  </w:footnote>
  <w:footnote w:type="continuationNotice" w:id="1">
    <w:p w:rsidR="00D05072" w:rsidRDefault="00D05072" w14:paraId="68652594"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090" w:rsidP="00151340" w:rsidRDefault="00743090" w14:paraId="462B89DE"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3090" w:rsidP="008E38AE" w:rsidRDefault="00743090" w14:paraId="49908296" w14:textId="77777777">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490E" w:rsidR="00743090" w:rsidP="008E38AE" w:rsidRDefault="00743090" w14:paraId="016E0C80" w14:textId="77777777">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hint="default" w:ascii="Symbol" w:hAnsi="Symbol"/>
      </w:rPr>
    </w:lvl>
    <w:lvl w:ilvl="1" w:tplc="76D44892">
      <w:start w:val="1"/>
      <w:numFmt w:val="bullet"/>
      <w:lvlText w:val="o"/>
      <w:lvlJc w:val="left"/>
      <w:pPr>
        <w:ind w:left="1440" w:hanging="360"/>
      </w:pPr>
      <w:rPr>
        <w:rFonts w:hint="default" w:ascii="Courier New" w:hAnsi="Courier New"/>
      </w:rPr>
    </w:lvl>
    <w:lvl w:ilvl="2" w:tplc="563E184C">
      <w:start w:val="1"/>
      <w:numFmt w:val="bullet"/>
      <w:lvlText w:val=""/>
      <w:lvlJc w:val="left"/>
      <w:pPr>
        <w:ind w:left="2160" w:hanging="360"/>
      </w:pPr>
      <w:rPr>
        <w:rFonts w:hint="default" w:ascii="Wingdings" w:hAnsi="Wingdings"/>
      </w:rPr>
    </w:lvl>
    <w:lvl w:ilvl="3" w:tplc="A45E1270">
      <w:start w:val="1"/>
      <w:numFmt w:val="bullet"/>
      <w:lvlText w:val=""/>
      <w:lvlJc w:val="left"/>
      <w:pPr>
        <w:ind w:left="2880" w:hanging="360"/>
      </w:pPr>
      <w:rPr>
        <w:rFonts w:hint="default" w:ascii="Symbol" w:hAnsi="Symbol"/>
      </w:rPr>
    </w:lvl>
    <w:lvl w:ilvl="4" w:tplc="AB9068E2">
      <w:start w:val="1"/>
      <w:numFmt w:val="bullet"/>
      <w:lvlText w:val="o"/>
      <w:lvlJc w:val="left"/>
      <w:pPr>
        <w:ind w:left="3600" w:hanging="360"/>
      </w:pPr>
      <w:rPr>
        <w:rFonts w:hint="default" w:ascii="Courier New" w:hAnsi="Courier New"/>
      </w:rPr>
    </w:lvl>
    <w:lvl w:ilvl="5" w:tplc="2FD695AC">
      <w:start w:val="1"/>
      <w:numFmt w:val="bullet"/>
      <w:lvlText w:val=""/>
      <w:lvlJc w:val="left"/>
      <w:pPr>
        <w:ind w:left="4320" w:hanging="360"/>
      </w:pPr>
      <w:rPr>
        <w:rFonts w:hint="default" w:ascii="Wingdings" w:hAnsi="Wingdings"/>
      </w:rPr>
    </w:lvl>
    <w:lvl w:ilvl="6" w:tplc="6B08A7F8">
      <w:start w:val="1"/>
      <w:numFmt w:val="bullet"/>
      <w:lvlText w:val=""/>
      <w:lvlJc w:val="left"/>
      <w:pPr>
        <w:ind w:left="5040" w:hanging="360"/>
      </w:pPr>
      <w:rPr>
        <w:rFonts w:hint="default" w:ascii="Symbol" w:hAnsi="Symbol"/>
      </w:rPr>
    </w:lvl>
    <w:lvl w:ilvl="7" w:tplc="5134954E">
      <w:start w:val="1"/>
      <w:numFmt w:val="bullet"/>
      <w:lvlText w:val="o"/>
      <w:lvlJc w:val="left"/>
      <w:pPr>
        <w:ind w:left="5760" w:hanging="360"/>
      </w:pPr>
      <w:rPr>
        <w:rFonts w:hint="default" w:ascii="Courier New" w:hAnsi="Courier New"/>
      </w:rPr>
    </w:lvl>
    <w:lvl w:ilvl="8" w:tplc="5AA03B10">
      <w:start w:val="1"/>
      <w:numFmt w:val="bullet"/>
      <w:lvlText w:val=""/>
      <w:lvlJc w:val="left"/>
      <w:pPr>
        <w:ind w:left="6480" w:hanging="360"/>
      </w:pPr>
      <w:rPr>
        <w:rFonts w:hint="default" w:ascii="Wingdings" w:hAnsi="Wingdings"/>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hint="default" w:ascii="Symbol" w:hAnsi="Symbol"/>
        <w:color w:val="E572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hint="default" w:ascii="Symbol" w:hAnsi="Symbol"/>
      </w:rPr>
    </w:lvl>
    <w:lvl w:ilvl="1" w:tplc="986E6210">
      <w:start w:val="1"/>
      <w:numFmt w:val="bullet"/>
      <w:lvlText w:val="o"/>
      <w:lvlJc w:val="left"/>
      <w:pPr>
        <w:ind w:left="1440" w:hanging="360"/>
      </w:pPr>
      <w:rPr>
        <w:rFonts w:hint="default" w:ascii="Courier New" w:hAnsi="Courier New"/>
      </w:rPr>
    </w:lvl>
    <w:lvl w:ilvl="2" w:tplc="57CEDB14">
      <w:start w:val="1"/>
      <w:numFmt w:val="bullet"/>
      <w:lvlText w:val=""/>
      <w:lvlJc w:val="left"/>
      <w:pPr>
        <w:ind w:left="2160" w:hanging="360"/>
      </w:pPr>
      <w:rPr>
        <w:rFonts w:hint="default" w:ascii="Wingdings" w:hAnsi="Wingdings"/>
      </w:rPr>
    </w:lvl>
    <w:lvl w:ilvl="3" w:tplc="09626CFE">
      <w:start w:val="1"/>
      <w:numFmt w:val="bullet"/>
      <w:lvlText w:val=""/>
      <w:lvlJc w:val="left"/>
      <w:pPr>
        <w:ind w:left="2880" w:hanging="360"/>
      </w:pPr>
      <w:rPr>
        <w:rFonts w:hint="default" w:ascii="Symbol" w:hAnsi="Symbol"/>
      </w:rPr>
    </w:lvl>
    <w:lvl w:ilvl="4" w:tplc="D33AEC0C">
      <w:start w:val="1"/>
      <w:numFmt w:val="bullet"/>
      <w:lvlText w:val="o"/>
      <w:lvlJc w:val="left"/>
      <w:pPr>
        <w:ind w:left="3600" w:hanging="360"/>
      </w:pPr>
      <w:rPr>
        <w:rFonts w:hint="default" w:ascii="Courier New" w:hAnsi="Courier New"/>
      </w:rPr>
    </w:lvl>
    <w:lvl w:ilvl="5" w:tplc="223A9266">
      <w:start w:val="1"/>
      <w:numFmt w:val="bullet"/>
      <w:lvlText w:val=""/>
      <w:lvlJc w:val="left"/>
      <w:pPr>
        <w:ind w:left="4320" w:hanging="360"/>
      </w:pPr>
      <w:rPr>
        <w:rFonts w:hint="default" w:ascii="Wingdings" w:hAnsi="Wingdings"/>
      </w:rPr>
    </w:lvl>
    <w:lvl w:ilvl="6" w:tplc="BEE278A0">
      <w:start w:val="1"/>
      <w:numFmt w:val="bullet"/>
      <w:lvlText w:val=""/>
      <w:lvlJc w:val="left"/>
      <w:pPr>
        <w:ind w:left="5040" w:hanging="360"/>
      </w:pPr>
      <w:rPr>
        <w:rFonts w:hint="default" w:ascii="Symbol" w:hAnsi="Symbol"/>
      </w:rPr>
    </w:lvl>
    <w:lvl w:ilvl="7" w:tplc="370056CE">
      <w:start w:val="1"/>
      <w:numFmt w:val="bullet"/>
      <w:lvlText w:val="o"/>
      <w:lvlJc w:val="left"/>
      <w:pPr>
        <w:ind w:left="5760" w:hanging="360"/>
      </w:pPr>
      <w:rPr>
        <w:rFonts w:hint="default" w:ascii="Courier New" w:hAnsi="Courier New"/>
      </w:rPr>
    </w:lvl>
    <w:lvl w:ilvl="8" w:tplc="B2FC074A">
      <w:start w:val="1"/>
      <w:numFmt w:val="bullet"/>
      <w:lvlText w:val=""/>
      <w:lvlJc w:val="left"/>
      <w:pPr>
        <w:ind w:left="6480" w:hanging="360"/>
      </w:pPr>
      <w:rPr>
        <w:rFonts w:hint="default" w:ascii="Wingdings" w:hAnsi="Wingdings"/>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hint="default" w:ascii="Symbol" w:hAnsi="Symbol"/>
      </w:rPr>
    </w:lvl>
    <w:lvl w:ilvl="1" w:tplc="5F8AAE76">
      <w:start w:val="1"/>
      <w:numFmt w:val="bullet"/>
      <w:lvlText w:val="o"/>
      <w:lvlJc w:val="left"/>
      <w:pPr>
        <w:ind w:left="1440" w:hanging="360"/>
      </w:pPr>
      <w:rPr>
        <w:rFonts w:hint="default" w:ascii="Courier New" w:hAnsi="Courier New"/>
      </w:rPr>
    </w:lvl>
    <w:lvl w:ilvl="2" w:tplc="8CC84676">
      <w:start w:val="1"/>
      <w:numFmt w:val="bullet"/>
      <w:lvlText w:val=""/>
      <w:lvlJc w:val="left"/>
      <w:pPr>
        <w:ind w:left="2160" w:hanging="360"/>
      </w:pPr>
      <w:rPr>
        <w:rFonts w:hint="default" w:ascii="Wingdings" w:hAnsi="Wingdings"/>
      </w:rPr>
    </w:lvl>
    <w:lvl w:ilvl="3" w:tplc="8A3457DA">
      <w:start w:val="1"/>
      <w:numFmt w:val="bullet"/>
      <w:lvlText w:val=""/>
      <w:lvlJc w:val="left"/>
      <w:pPr>
        <w:ind w:left="2880" w:hanging="360"/>
      </w:pPr>
      <w:rPr>
        <w:rFonts w:hint="default" w:ascii="Symbol" w:hAnsi="Symbol"/>
      </w:rPr>
    </w:lvl>
    <w:lvl w:ilvl="4" w:tplc="D3808D62">
      <w:start w:val="1"/>
      <w:numFmt w:val="bullet"/>
      <w:lvlText w:val="o"/>
      <w:lvlJc w:val="left"/>
      <w:pPr>
        <w:ind w:left="3600" w:hanging="360"/>
      </w:pPr>
      <w:rPr>
        <w:rFonts w:hint="default" w:ascii="Courier New" w:hAnsi="Courier New"/>
      </w:rPr>
    </w:lvl>
    <w:lvl w:ilvl="5" w:tplc="88D83F00">
      <w:start w:val="1"/>
      <w:numFmt w:val="bullet"/>
      <w:lvlText w:val=""/>
      <w:lvlJc w:val="left"/>
      <w:pPr>
        <w:ind w:left="4320" w:hanging="360"/>
      </w:pPr>
      <w:rPr>
        <w:rFonts w:hint="default" w:ascii="Wingdings" w:hAnsi="Wingdings"/>
      </w:rPr>
    </w:lvl>
    <w:lvl w:ilvl="6" w:tplc="525621A6">
      <w:start w:val="1"/>
      <w:numFmt w:val="bullet"/>
      <w:lvlText w:val=""/>
      <w:lvlJc w:val="left"/>
      <w:pPr>
        <w:ind w:left="5040" w:hanging="360"/>
      </w:pPr>
      <w:rPr>
        <w:rFonts w:hint="default" w:ascii="Symbol" w:hAnsi="Symbol"/>
      </w:rPr>
    </w:lvl>
    <w:lvl w:ilvl="7" w:tplc="2BEC62AE">
      <w:start w:val="1"/>
      <w:numFmt w:val="bullet"/>
      <w:lvlText w:val="o"/>
      <w:lvlJc w:val="left"/>
      <w:pPr>
        <w:ind w:left="5760" w:hanging="360"/>
      </w:pPr>
      <w:rPr>
        <w:rFonts w:hint="default" w:ascii="Courier New" w:hAnsi="Courier New"/>
      </w:rPr>
    </w:lvl>
    <w:lvl w:ilvl="8" w:tplc="258A689E">
      <w:start w:val="1"/>
      <w:numFmt w:val="bullet"/>
      <w:lvlText w:val=""/>
      <w:lvlJc w:val="left"/>
      <w:pPr>
        <w:ind w:left="6480" w:hanging="360"/>
      </w:pPr>
      <w:rPr>
        <w:rFonts w:hint="default" w:ascii="Wingdings" w:hAnsi="Wingdings"/>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hint="default" w:ascii="Symbol" w:hAnsi="Symbol"/>
        <w:color w:val="00739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1456416">
    <w:abstractNumId w:val="8"/>
  </w:num>
  <w:num w:numId="2" w16cid:durableId="527136737">
    <w:abstractNumId w:val="5"/>
  </w:num>
  <w:num w:numId="3" w16cid:durableId="68187756">
    <w:abstractNumId w:val="11"/>
  </w:num>
  <w:num w:numId="4" w16cid:durableId="1694456151">
    <w:abstractNumId w:val="2"/>
  </w:num>
  <w:num w:numId="5" w16cid:durableId="1709453481">
    <w:abstractNumId w:val="13"/>
  </w:num>
  <w:num w:numId="6" w16cid:durableId="400180830">
    <w:abstractNumId w:val="1"/>
  </w:num>
  <w:num w:numId="7" w16cid:durableId="1081680217">
    <w:abstractNumId w:val="7"/>
  </w:num>
  <w:num w:numId="8" w16cid:durableId="915826967">
    <w:abstractNumId w:val="3"/>
  </w:num>
  <w:num w:numId="9" w16cid:durableId="1224172508">
    <w:abstractNumId w:val="4"/>
  </w:num>
  <w:num w:numId="10" w16cid:durableId="1577280095">
    <w:abstractNumId w:val="12"/>
  </w:num>
  <w:num w:numId="11" w16cid:durableId="1149514572">
    <w:abstractNumId w:val="10"/>
  </w:num>
  <w:num w:numId="12" w16cid:durableId="1062288701">
    <w:abstractNumId w:val="6"/>
  </w:num>
  <w:num w:numId="13" w16cid:durableId="350256713">
    <w:abstractNumId w:val="9"/>
  </w:num>
  <w:num w:numId="14" w16cid:durableId="188606130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44745"/>
    <w:rsid w:val="00055F57"/>
    <w:rsid w:val="00061BBE"/>
    <w:rsid w:val="000827FE"/>
    <w:rsid w:val="00094E22"/>
    <w:rsid w:val="000A35D8"/>
    <w:rsid w:val="000A4724"/>
    <w:rsid w:val="000B054F"/>
    <w:rsid w:val="000B130E"/>
    <w:rsid w:val="000B2F56"/>
    <w:rsid w:val="000BC973"/>
    <w:rsid w:val="000C1C7C"/>
    <w:rsid w:val="000C73CD"/>
    <w:rsid w:val="000E213C"/>
    <w:rsid w:val="000E26D6"/>
    <w:rsid w:val="000E55CC"/>
    <w:rsid w:val="000F15C6"/>
    <w:rsid w:val="000F2BB7"/>
    <w:rsid w:val="00106B5C"/>
    <w:rsid w:val="001079F1"/>
    <w:rsid w:val="0011105B"/>
    <w:rsid w:val="00111974"/>
    <w:rsid w:val="001322A1"/>
    <w:rsid w:val="00150FA9"/>
    <w:rsid w:val="00151340"/>
    <w:rsid w:val="00153203"/>
    <w:rsid w:val="00157370"/>
    <w:rsid w:val="00163690"/>
    <w:rsid w:val="00163DD3"/>
    <w:rsid w:val="00166160"/>
    <w:rsid w:val="00192366"/>
    <w:rsid w:val="00192756"/>
    <w:rsid w:val="001954F2"/>
    <w:rsid w:val="00196E7C"/>
    <w:rsid w:val="001D4F2D"/>
    <w:rsid w:val="001D67AA"/>
    <w:rsid w:val="001F1533"/>
    <w:rsid w:val="001F5129"/>
    <w:rsid w:val="00200287"/>
    <w:rsid w:val="00206763"/>
    <w:rsid w:val="0021143F"/>
    <w:rsid w:val="002120A9"/>
    <w:rsid w:val="002120C0"/>
    <w:rsid w:val="00233B51"/>
    <w:rsid w:val="002546F8"/>
    <w:rsid w:val="00257CCB"/>
    <w:rsid w:val="00260C7A"/>
    <w:rsid w:val="0027444B"/>
    <w:rsid w:val="00282761"/>
    <w:rsid w:val="00285105"/>
    <w:rsid w:val="002871BA"/>
    <w:rsid w:val="00287550"/>
    <w:rsid w:val="00293B3B"/>
    <w:rsid w:val="002A0F1B"/>
    <w:rsid w:val="002B790E"/>
    <w:rsid w:val="002D034A"/>
    <w:rsid w:val="002D1666"/>
    <w:rsid w:val="002D2A8D"/>
    <w:rsid w:val="002D4986"/>
    <w:rsid w:val="002E13BF"/>
    <w:rsid w:val="002E7216"/>
    <w:rsid w:val="002F278A"/>
    <w:rsid w:val="00311388"/>
    <w:rsid w:val="00317F13"/>
    <w:rsid w:val="00325A51"/>
    <w:rsid w:val="00325DDB"/>
    <w:rsid w:val="003321F1"/>
    <w:rsid w:val="003330F0"/>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D2988"/>
    <w:rsid w:val="003D51E7"/>
    <w:rsid w:val="003E47D6"/>
    <w:rsid w:val="003F333D"/>
    <w:rsid w:val="003F6B7B"/>
    <w:rsid w:val="00400C3C"/>
    <w:rsid w:val="004011D4"/>
    <w:rsid w:val="00404958"/>
    <w:rsid w:val="004071D6"/>
    <w:rsid w:val="00423954"/>
    <w:rsid w:val="00424382"/>
    <w:rsid w:val="004622CE"/>
    <w:rsid w:val="0046428B"/>
    <w:rsid w:val="00464CB2"/>
    <w:rsid w:val="0046644A"/>
    <w:rsid w:val="00472006"/>
    <w:rsid w:val="00496B81"/>
    <w:rsid w:val="004A2539"/>
    <w:rsid w:val="004B1C89"/>
    <w:rsid w:val="004B5469"/>
    <w:rsid w:val="004B5A96"/>
    <w:rsid w:val="004C23B2"/>
    <w:rsid w:val="004D40AC"/>
    <w:rsid w:val="004E2B9B"/>
    <w:rsid w:val="004E636E"/>
    <w:rsid w:val="004E6579"/>
    <w:rsid w:val="004F0DD1"/>
    <w:rsid w:val="005074F8"/>
    <w:rsid w:val="0053281E"/>
    <w:rsid w:val="005415B3"/>
    <w:rsid w:val="0054585A"/>
    <w:rsid w:val="005471BC"/>
    <w:rsid w:val="005478DE"/>
    <w:rsid w:val="00567437"/>
    <w:rsid w:val="00574049"/>
    <w:rsid w:val="00574E44"/>
    <w:rsid w:val="00575A28"/>
    <w:rsid w:val="00577BD4"/>
    <w:rsid w:val="005800C9"/>
    <w:rsid w:val="005915B1"/>
    <w:rsid w:val="005927F6"/>
    <w:rsid w:val="005954E2"/>
    <w:rsid w:val="005C242E"/>
    <w:rsid w:val="005D7B20"/>
    <w:rsid w:val="00600038"/>
    <w:rsid w:val="006120B7"/>
    <w:rsid w:val="00612F4B"/>
    <w:rsid w:val="00615491"/>
    <w:rsid w:val="00652A8C"/>
    <w:rsid w:val="00653B23"/>
    <w:rsid w:val="006726E7"/>
    <w:rsid w:val="006753FC"/>
    <w:rsid w:val="00683057"/>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16232"/>
    <w:rsid w:val="00720DC4"/>
    <w:rsid w:val="00743090"/>
    <w:rsid w:val="007467DF"/>
    <w:rsid w:val="00753A90"/>
    <w:rsid w:val="00771B5E"/>
    <w:rsid w:val="00774665"/>
    <w:rsid w:val="00781D1D"/>
    <w:rsid w:val="00783FD7"/>
    <w:rsid w:val="00795085"/>
    <w:rsid w:val="007A180D"/>
    <w:rsid w:val="007A1870"/>
    <w:rsid w:val="007A5BAE"/>
    <w:rsid w:val="007E06EC"/>
    <w:rsid w:val="007E3928"/>
    <w:rsid w:val="007F03A9"/>
    <w:rsid w:val="007F62B2"/>
    <w:rsid w:val="008104A3"/>
    <w:rsid w:val="00827972"/>
    <w:rsid w:val="00830E69"/>
    <w:rsid w:val="00836EC9"/>
    <w:rsid w:val="00850C5C"/>
    <w:rsid w:val="00857511"/>
    <w:rsid w:val="00860496"/>
    <w:rsid w:val="008672E1"/>
    <w:rsid w:val="008702A4"/>
    <w:rsid w:val="008743D1"/>
    <w:rsid w:val="00875D7B"/>
    <w:rsid w:val="00880C6A"/>
    <w:rsid w:val="00891F42"/>
    <w:rsid w:val="0089682D"/>
    <w:rsid w:val="00897D3C"/>
    <w:rsid w:val="008A1EB3"/>
    <w:rsid w:val="008A52F6"/>
    <w:rsid w:val="008B4A62"/>
    <w:rsid w:val="008C5315"/>
    <w:rsid w:val="008C59E3"/>
    <w:rsid w:val="008D1F1E"/>
    <w:rsid w:val="008D2BCA"/>
    <w:rsid w:val="008D4E6D"/>
    <w:rsid w:val="008E16AE"/>
    <w:rsid w:val="008E289E"/>
    <w:rsid w:val="008E38AE"/>
    <w:rsid w:val="008E706A"/>
    <w:rsid w:val="008E8DFA"/>
    <w:rsid w:val="008F40DF"/>
    <w:rsid w:val="009027B1"/>
    <w:rsid w:val="00906CA4"/>
    <w:rsid w:val="00913188"/>
    <w:rsid w:val="0091B91B"/>
    <w:rsid w:val="00925CBC"/>
    <w:rsid w:val="00933610"/>
    <w:rsid w:val="00935811"/>
    <w:rsid w:val="00950E62"/>
    <w:rsid w:val="00955446"/>
    <w:rsid w:val="00976EB8"/>
    <w:rsid w:val="0099395E"/>
    <w:rsid w:val="009A2CE1"/>
    <w:rsid w:val="009B27BA"/>
    <w:rsid w:val="009B5452"/>
    <w:rsid w:val="009C30F4"/>
    <w:rsid w:val="009D2FEF"/>
    <w:rsid w:val="00A064F5"/>
    <w:rsid w:val="00A117B9"/>
    <w:rsid w:val="00A16B69"/>
    <w:rsid w:val="00A31A3E"/>
    <w:rsid w:val="00A336AA"/>
    <w:rsid w:val="00A477E1"/>
    <w:rsid w:val="00A54DBB"/>
    <w:rsid w:val="00A61008"/>
    <w:rsid w:val="00A63EA0"/>
    <w:rsid w:val="00A822ED"/>
    <w:rsid w:val="00A82EEC"/>
    <w:rsid w:val="00A855CE"/>
    <w:rsid w:val="00A97929"/>
    <w:rsid w:val="00AA5358"/>
    <w:rsid w:val="00AA53A1"/>
    <w:rsid w:val="00AC2DE7"/>
    <w:rsid w:val="00AD5198"/>
    <w:rsid w:val="00AF7346"/>
    <w:rsid w:val="00B11375"/>
    <w:rsid w:val="00B13086"/>
    <w:rsid w:val="00B15AF4"/>
    <w:rsid w:val="00B16666"/>
    <w:rsid w:val="00B26551"/>
    <w:rsid w:val="00B346EE"/>
    <w:rsid w:val="00B41CE9"/>
    <w:rsid w:val="00B43B33"/>
    <w:rsid w:val="00B4597F"/>
    <w:rsid w:val="00B47639"/>
    <w:rsid w:val="00B528DF"/>
    <w:rsid w:val="00B52D3E"/>
    <w:rsid w:val="00B64426"/>
    <w:rsid w:val="00B720E6"/>
    <w:rsid w:val="00B747B8"/>
    <w:rsid w:val="00B967D4"/>
    <w:rsid w:val="00BA0204"/>
    <w:rsid w:val="00BA68EC"/>
    <w:rsid w:val="00BB66FD"/>
    <w:rsid w:val="00BC3DC5"/>
    <w:rsid w:val="00BC7656"/>
    <w:rsid w:val="00BF0F59"/>
    <w:rsid w:val="00BF23C2"/>
    <w:rsid w:val="00BF3828"/>
    <w:rsid w:val="00BF7F50"/>
    <w:rsid w:val="00C05E60"/>
    <w:rsid w:val="00C1563E"/>
    <w:rsid w:val="00C260C8"/>
    <w:rsid w:val="00C2746C"/>
    <w:rsid w:val="00C37BE1"/>
    <w:rsid w:val="00C42B9F"/>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6D30"/>
    <w:rsid w:val="00CB2B3A"/>
    <w:rsid w:val="00CD4FDC"/>
    <w:rsid w:val="00CD51B6"/>
    <w:rsid w:val="00CE5E93"/>
    <w:rsid w:val="00D04E22"/>
    <w:rsid w:val="00D05072"/>
    <w:rsid w:val="00D05788"/>
    <w:rsid w:val="00D10421"/>
    <w:rsid w:val="00D10EBF"/>
    <w:rsid w:val="00D1213B"/>
    <w:rsid w:val="00D2664A"/>
    <w:rsid w:val="00D37F13"/>
    <w:rsid w:val="00D41566"/>
    <w:rsid w:val="00D437F3"/>
    <w:rsid w:val="00D43933"/>
    <w:rsid w:val="00D474C6"/>
    <w:rsid w:val="00D50679"/>
    <w:rsid w:val="00D621A2"/>
    <w:rsid w:val="00D7598C"/>
    <w:rsid w:val="00D82EE6"/>
    <w:rsid w:val="00D85597"/>
    <w:rsid w:val="00D8615C"/>
    <w:rsid w:val="00D875E8"/>
    <w:rsid w:val="00D87D24"/>
    <w:rsid w:val="00D90A29"/>
    <w:rsid w:val="00D964A5"/>
    <w:rsid w:val="00DA752B"/>
    <w:rsid w:val="00DA7FC8"/>
    <w:rsid w:val="00DB0C4C"/>
    <w:rsid w:val="00DB397A"/>
    <w:rsid w:val="00DB765A"/>
    <w:rsid w:val="00DD3412"/>
    <w:rsid w:val="00DD704C"/>
    <w:rsid w:val="00DE0C0F"/>
    <w:rsid w:val="00DE5FAD"/>
    <w:rsid w:val="00DE6B99"/>
    <w:rsid w:val="00E007B4"/>
    <w:rsid w:val="00E05636"/>
    <w:rsid w:val="00E35D1D"/>
    <w:rsid w:val="00E41848"/>
    <w:rsid w:val="00E41A72"/>
    <w:rsid w:val="00E43569"/>
    <w:rsid w:val="00E503B6"/>
    <w:rsid w:val="00E53497"/>
    <w:rsid w:val="00E63049"/>
    <w:rsid w:val="00E711BF"/>
    <w:rsid w:val="00E71D97"/>
    <w:rsid w:val="00E74680"/>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207B2"/>
    <w:rsid w:val="00F22138"/>
    <w:rsid w:val="00F307A6"/>
    <w:rsid w:val="00F35113"/>
    <w:rsid w:val="00F46070"/>
    <w:rsid w:val="00F53111"/>
    <w:rsid w:val="00F61AA8"/>
    <w:rsid w:val="00F62BDF"/>
    <w:rsid w:val="00F721B6"/>
    <w:rsid w:val="00F72906"/>
    <w:rsid w:val="00F732A2"/>
    <w:rsid w:val="00F836FA"/>
    <w:rsid w:val="00F84520"/>
    <w:rsid w:val="00F86865"/>
    <w:rsid w:val="00F877C7"/>
    <w:rsid w:val="00F97421"/>
    <w:rsid w:val="00F9765A"/>
    <w:rsid w:val="00FA535C"/>
    <w:rsid w:val="00FC5B73"/>
    <w:rsid w:val="00FD6451"/>
    <w:rsid w:val="00FE4EA5"/>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997577"/>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BC6640"/>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EA89C1"/>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A73419"/>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8FC6007"/>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2C59CB"/>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2514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82E2B"/>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CCE5B4"/>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8FDB78F"/>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2A720C"/>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701888"/>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2DB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hAnsiTheme="majorHAnsi" w:eastAsiaTheme="majorEastAsia"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styleId="Bulletsindent" w:customStyle="1">
    <w:name w:val="Bullets indent"/>
    <w:basedOn w:val="Bullets"/>
    <w:autoRedefine/>
    <w:qFormat/>
    <w:rsid w:val="00C930D3"/>
    <w:pPr>
      <w:numPr>
        <w:numId w:val="4"/>
      </w:numPr>
      <w:ind w:right="-319"/>
    </w:pPr>
  </w:style>
  <w:style w:type="character" w:styleId="Heading1Char" w:customStyle="1">
    <w:name w:val="Heading 1 Char"/>
    <w:basedOn w:val="DefaultParagraphFont"/>
    <w:link w:val="Heading1"/>
    <w:uiPriority w:val="9"/>
    <w:rsid w:val="00C930D3"/>
    <w:rPr>
      <w:rFonts w:ascii="Arial" w:hAnsi="Arial" w:eastAsiaTheme="majorEastAsia" w:cstheme="majorBidi"/>
      <w:b/>
      <w:bCs/>
      <w:color w:val="E57200"/>
      <w:sz w:val="32"/>
      <w:szCs w:val="32"/>
    </w:rPr>
  </w:style>
  <w:style w:type="character" w:styleId="Heading2Char" w:customStyle="1">
    <w:name w:val="Heading 2 Char"/>
    <w:basedOn w:val="DefaultParagraphFont"/>
    <w:link w:val="Heading2"/>
    <w:uiPriority w:val="9"/>
    <w:rsid w:val="00C930D3"/>
    <w:rPr>
      <w:rFonts w:ascii="Arial" w:hAnsi="Arial" w:eastAsiaTheme="majorEastAsia" w:cstheme="majorBidi"/>
      <w:b/>
      <w:bCs/>
      <w:color w:val="E57200"/>
      <w:szCs w:val="26"/>
    </w:rPr>
  </w:style>
  <w:style w:type="paragraph" w:styleId="Headingwhite" w:customStyle="1">
    <w:name w:val="Heading white"/>
    <w:basedOn w:val="Heading1"/>
    <w:autoRedefine/>
    <w:qFormat/>
    <w:rsid w:val="00C930D3"/>
    <w:pPr>
      <w:spacing w:before="0" w:beforeAutospacing="0"/>
    </w:pPr>
    <w:rPr>
      <w:color w:val="FFFFFF" w:themeColor="background1"/>
    </w:rPr>
  </w:style>
  <w:style w:type="paragraph" w:styleId="Parawhite" w:customStyle="1">
    <w:name w:val="Para white"/>
    <w:basedOn w:val="Normal"/>
    <w:autoRedefine/>
    <w:qFormat/>
    <w:rsid w:val="00C930D3"/>
    <w:rPr>
      <w:color w:val="FFFFFF" w:themeColor="background1"/>
    </w:rPr>
  </w:style>
  <w:style w:type="paragraph" w:styleId="Heading2white" w:customStyle="1">
    <w:name w:val="Heading 2 white"/>
    <w:basedOn w:val="Heading2"/>
    <w:autoRedefine/>
    <w:qFormat/>
    <w:rsid w:val="00C930D3"/>
    <w:rPr>
      <w:color w:val="FFFFFF" w:themeColor="background1"/>
    </w:rPr>
  </w:style>
  <w:style w:type="paragraph" w:styleId="Wordofweek" w:customStyle="1">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styleId="HeaderChar" w:customStyle="1">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styleId="FooterChar" w:customStyle="1">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styleId="BalloonTextChar" w:customStyle="1">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color="4F81BD" w:themeColor="accent1" w:sz="8" w:space="9"/>
        <w:bottom w:val="single" w:color="4F81BD" w:themeColor="accent1" w:sz="8" w:space="9"/>
      </w:pBdr>
      <w:spacing w:after="360"/>
      <w:contextualSpacing/>
    </w:pPr>
    <w:rPr>
      <w:rFonts w:eastAsiaTheme="majorEastAsia" w:cstheme="majorBidi"/>
      <w:color w:val="365F91" w:themeColor="accent1" w:themeShade="BF"/>
      <w:spacing w:val="5"/>
      <w:kern w:val="28"/>
      <w:sz w:val="56"/>
      <w:szCs w:val="56"/>
    </w:rPr>
  </w:style>
  <w:style w:type="character" w:styleId="TitleChar" w:customStyle="1">
    <w:name w:val="Title Char"/>
    <w:basedOn w:val="DefaultParagraphFont"/>
    <w:link w:val="Title"/>
    <w:uiPriority w:val="10"/>
    <w:rsid w:val="008E38AE"/>
    <w:rPr>
      <w:rFonts w:ascii="Arial" w:hAnsi="Arial" w:eastAsiaTheme="majorEastAsia"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color="007396" w:sz="4" w:space="0"/>
        <w:left w:val="single" w:color="007396" w:sz="4" w:space="0"/>
        <w:bottom w:val="single" w:color="007396" w:sz="4" w:space="0"/>
        <w:right w:val="single" w:color="007396" w:sz="4" w:space="0"/>
        <w:insideH w:val="single" w:color="007396" w:sz="4" w:space="0"/>
        <w:insideV w:val="single" w:color="007396" w:sz="4" w:space="0"/>
      </w:tblBorders>
      <w:tblCellMar>
        <w:top w:w="113" w:type="dxa"/>
        <w:left w:w="113" w:type="dxa"/>
        <w:bottom w:w="113" w:type="dxa"/>
        <w:right w:w="113" w:type="dxa"/>
      </w:tblCellMar>
    </w:tblPr>
    <w:tcPr>
      <w:shd w:val="clear" w:color="auto" w:fill="auto"/>
    </w:tcPr>
  </w:style>
  <w:style w:type="character" w:styleId="Heading3Char" w:customStyle="1">
    <w:name w:val="Heading 3 Char"/>
    <w:basedOn w:val="DefaultParagraphFont"/>
    <w:link w:val="Heading3"/>
    <w:uiPriority w:val="9"/>
    <w:rsid w:val="00367D37"/>
    <w:rPr>
      <w:rFonts w:asciiTheme="majorHAnsi" w:hAnsiTheme="majorHAnsi" w:eastAsiaTheme="majorEastAsia" w:cstheme="majorBidi"/>
      <w:b/>
      <w:bCs/>
      <w:color w:val="4F81BD" w:themeColor="accent1"/>
    </w:rPr>
  </w:style>
  <w:style w:type="paragraph" w:styleId="beforebulletmedium" w:customStyle="1">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styleId="SubtitleChar" w:customStyle="1">
    <w:name w:val="Subtitle Char"/>
    <w:basedOn w:val="DefaultParagraphFont"/>
    <w:link w:val="Subtitle"/>
    <w:uiPriority w:val="11"/>
    <w:rsid w:val="008B4A62"/>
    <w:rPr>
      <w:rFonts w:ascii="Arial" w:hAnsi="Arial" w:eastAsiaTheme="majorEastAsia" w:cstheme="majorBidi"/>
      <w:caps/>
      <w:color w:val="84BD00"/>
      <w:sz w:val="28"/>
      <w:szCs w:val="28"/>
    </w:rPr>
  </w:style>
  <w:style w:type="paragraph" w:styleId="parasmallleft" w:customStyle="1">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styleId="-20" w:customStyle="1">
    <w:name w:val="-20"/>
    <w:basedOn w:val="DefaultParagraphFont"/>
    <w:uiPriority w:val="99"/>
    <w:rsid w:val="00163690"/>
  </w:style>
  <w:style w:type="paragraph" w:styleId="sub1" w:customStyle="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hAnsi="Times New Roman" w:eastAsia="Times New Roman" w:cs="Times New Roman"/>
      <w:color w:val="auto"/>
      <w:sz w:val="24"/>
      <w:szCs w:val="20"/>
    </w:rPr>
  </w:style>
  <w:style w:type="character" w:styleId="BodyTextIndentChar" w:customStyle="1">
    <w:name w:val="Body Text Indent Char"/>
    <w:basedOn w:val="DefaultParagraphFont"/>
    <w:link w:val="BodyTextIndent"/>
    <w:rsid w:val="00BF0F59"/>
    <w:rPr>
      <w:rFonts w:ascii="Times New Roman" w:hAnsi="Times New Roman" w:eastAsia="Times New Roman" w:cs="Times New Roman"/>
      <w:szCs w:val="20"/>
    </w:rPr>
  </w:style>
  <w:style w:type="paragraph" w:styleId="BodyText">
    <w:name w:val="Body Text"/>
    <w:basedOn w:val="Normal"/>
    <w:link w:val="BodyTextChar"/>
    <w:uiPriority w:val="99"/>
    <w:unhideWhenUsed/>
    <w:rsid w:val="00EB3549"/>
    <w:pPr>
      <w:spacing w:after="120"/>
    </w:pPr>
  </w:style>
  <w:style w:type="character" w:styleId="BodyTextChar" w:customStyle="1">
    <w:name w:val="Body Text Char"/>
    <w:basedOn w:val="DefaultParagraphFont"/>
    <w:link w:val="BodyText"/>
    <w:uiPriority w:val="99"/>
    <w:rsid w:val="00EB3549"/>
    <w:rPr>
      <w:rFonts w:ascii="Arial" w:hAnsi="Arial"/>
      <w:color w:val="5A5A59"/>
      <w:sz w:val="20"/>
    </w:rPr>
  </w:style>
  <w:style w:type="numbering" w:styleId="Style1" w:customStyle="1">
    <w:name w:val="Style1"/>
    <w:uiPriority w:val="99"/>
    <w:rsid w:val="00EB3549"/>
    <w:pPr>
      <w:numPr>
        <w:numId w:val="5"/>
      </w:numPr>
    </w:pPr>
  </w:style>
  <w:style w:type="paragraph" w:styleId="Default" w:customStyle="1">
    <w:name w:val="Default"/>
    <w:rsid w:val="00F62BDF"/>
    <w:pPr>
      <w:autoSpaceDE w:val="0"/>
      <w:autoSpaceDN w:val="0"/>
      <w:adjustRightInd w:val="0"/>
    </w:pPr>
    <w:rPr>
      <w:rFonts w:ascii="Arial" w:hAnsi="Arial" w:cs="Arial" w:eastAsiaTheme="minorHAnsi"/>
      <w:color w:val="000000"/>
    </w:rPr>
  </w:style>
  <w:style w:type="character" w:styleId="Heading8Char" w:customStyle="1">
    <w:name w:val="Heading 8 Char"/>
    <w:basedOn w:val="DefaultParagraphFont"/>
    <w:link w:val="Heading8"/>
    <w:uiPriority w:val="9"/>
    <w:semiHidden/>
    <w:rsid w:val="00F721B6"/>
    <w:rPr>
      <w:rFonts w:asciiTheme="majorHAnsi" w:hAnsiTheme="majorHAnsi" w:eastAsiaTheme="majorEastAsia"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styleId="BodyText2Char" w:customStyle="1">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hAnsi="Times New Roman" w:eastAsia="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styleId="CommentSubjectChar" w:customStyle="1">
    <w:name w:val="Comment Subject Char"/>
    <w:basedOn w:val="CommentTextChar"/>
    <w:link w:val="CommentSubject"/>
    <w:uiPriority w:val="99"/>
    <w:semiHidden/>
    <w:rsid w:val="00353D27"/>
    <w:rPr>
      <w:rFonts w:ascii="Arial" w:hAnsi="Arial"/>
      <w:b/>
      <w:bCs/>
      <w:color w:val="5A5A59"/>
      <w:sz w:val="20"/>
      <w:szCs w:val="20"/>
    </w:rPr>
  </w:style>
  <w:style w:type="table" w:styleId="ListTable4-Accent31" w:customStyle="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blPr/>
      <w:tcPr>
        <w:tcBorders>
          <w:top w:val="double" w:color="C9C9C9"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5" ma:contentTypeDescription="Create a new document." ma:contentTypeScope="" ma:versionID="909da265c7df76243b20e7f560bcb1ad">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48f62486617ac4df0c4d4806f23e9443"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Props1.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2.xml><?xml version="1.0" encoding="utf-8"?>
<ds:datastoreItem xmlns:ds="http://schemas.openxmlformats.org/officeDocument/2006/customXml" ds:itemID="{03F8D641-47D8-438F-B5C4-6A8E10CC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4.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 ds:uri="b73ac4da-bbce-44b3-94aa-9d37c2cfc4ce"/>
    <ds:schemaRef ds:uri="b62af641-432b-41c2-98b4-d58b6764701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Sunderland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Knott</dc:creator>
  <keywords/>
  <dc:description/>
  <lastModifiedBy>Karen Bell</lastModifiedBy>
  <revision>9</revision>
  <lastPrinted>2019-03-27T23:45:00.0000000Z</lastPrinted>
  <dcterms:created xsi:type="dcterms:W3CDTF">2023-03-23T08:44:00.0000000Z</dcterms:created>
  <dcterms:modified xsi:type="dcterms:W3CDTF">2024-07-03T14:23:09.2980026Z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y fmtid="{D5CDD505-2E9C-101B-9397-08002B2CF9AE}" pid="3" name="MediaServiceImageTags">
    <vt:lpwstr/>
  </property>
</Properties>
</file>